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AAE" w:rsidRPr="007A3F60" w:rsidRDefault="00403AAE" w:rsidP="00403AAE">
      <w:pPr>
        <w:pStyle w:val="BodyText"/>
        <w:spacing w:before="325"/>
        <w:rPr>
          <w:rFonts w:ascii="Arial" w:hAnsi="Arial" w:cs="Arial"/>
          <w:sz w:val="50"/>
        </w:rPr>
      </w:pPr>
    </w:p>
    <w:p w:rsidR="00403AAE" w:rsidRPr="007A3F60" w:rsidRDefault="00403AAE" w:rsidP="00403AAE">
      <w:pPr>
        <w:pStyle w:val="Heading1"/>
        <w:ind w:left="542"/>
        <w:rPr>
          <w:rFonts w:ascii="Arial" w:hAnsi="Arial" w:cs="Arial"/>
        </w:rPr>
      </w:pPr>
      <w:r w:rsidRPr="007A3F60">
        <w:rPr>
          <w:rFonts w:ascii="Arial" w:hAnsi="Arial" w:cs="Arial"/>
        </w:rPr>
        <w:t xml:space="preserve">FINANCIAL </w:t>
      </w:r>
      <w:r w:rsidRPr="007A3F60">
        <w:rPr>
          <w:rFonts w:ascii="Arial" w:hAnsi="Arial" w:cs="Arial"/>
          <w:spacing w:val="-5"/>
        </w:rPr>
        <w:t>BID</w:t>
      </w:r>
    </w:p>
    <w:p w:rsidR="00403AAE" w:rsidRPr="007A3F60" w:rsidRDefault="00403AAE" w:rsidP="00403AAE">
      <w:pPr>
        <w:widowControl/>
        <w:autoSpaceDE/>
        <w:autoSpaceDN/>
        <w:spacing w:after="200" w:line="276" w:lineRule="auto"/>
        <w:rPr>
          <w:rFonts w:ascii="Arial" w:hAnsi="Arial" w:cs="Arial"/>
          <w:b/>
          <w:sz w:val="20"/>
        </w:rPr>
      </w:pPr>
      <w:r>
        <w:rPr>
          <w:rFonts w:ascii="Arial" w:hAnsi="Arial" w:cs="Arial"/>
        </w:rPr>
        <w:br w:type="page"/>
      </w:r>
    </w:p>
    <w:p w:rsidR="00337B6F" w:rsidRDefault="00337B6F" w:rsidP="00403AAE">
      <w:pPr>
        <w:pStyle w:val="BodyText"/>
        <w:spacing w:before="53"/>
        <w:rPr>
          <w:rFonts w:ascii="Arial" w:hAnsi="Arial" w:cs="Arial"/>
          <w:b/>
          <w:sz w:val="20"/>
        </w:rPr>
      </w:pPr>
      <w:r>
        <w:rPr>
          <w:rFonts w:ascii="Arial" w:hAnsi="Arial" w:cs="Arial"/>
          <w:b/>
          <w:sz w:val="20"/>
        </w:rPr>
        <w:lastRenderedPageBreak/>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p>
    <w:p w:rsidR="00403AAE" w:rsidRPr="007A3F60" w:rsidRDefault="00337B6F" w:rsidP="00337B6F">
      <w:pPr>
        <w:pStyle w:val="BodyText"/>
        <w:spacing w:before="53"/>
        <w:jc w:val="center"/>
        <w:rPr>
          <w:rFonts w:ascii="Arial" w:hAnsi="Arial" w:cs="Arial"/>
          <w:b/>
          <w:sz w:val="20"/>
        </w:rPr>
      </w:pPr>
      <w:r>
        <w:rPr>
          <w:rFonts w:ascii="Arial" w:hAnsi="Arial" w:cs="Arial"/>
          <w:b/>
          <w:sz w:val="20"/>
        </w:rPr>
        <w:t>(In the letter head of firm)</w:t>
      </w:r>
      <w:r>
        <w:rPr>
          <w:rFonts w:ascii="Arial" w:hAnsi="Arial" w:cs="Arial"/>
          <w:b/>
          <w:sz w:val="20"/>
        </w:rPr>
        <w:br/>
      </w:r>
      <w:r>
        <w:rPr>
          <w:rFonts w:ascii="Arial" w:hAnsi="Arial" w:cs="Arial"/>
          <w:b/>
          <w:sz w:val="20"/>
        </w:rPr>
        <w:br/>
      </w:r>
    </w:p>
    <w:p w:rsidR="00403AAE" w:rsidRPr="007A3F60" w:rsidRDefault="00403AAE" w:rsidP="00403AAE">
      <w:pPr>
        <w:pStyle w:val="Heading7"/>
        <w:spacing w:before="1"/>
        <w:ind w:left="0" w:right="258"/>
        <w:jc w:val="center"/>
        <w:rPr>
          <w:rFonts w:ascii="Arial" w:hAnsi="Arial" w:cs="Arial"/>
        </w:rPr>
      </w:pPr>
      <w:r w:rsidRPr="007A3F60">
        <w:rPr>
          <w:rFonts w:ascii="Arial" w:hAnsi="Arial" w:cs="Arial"/>
        </w:rPr>
        <w:t xml:space="preserve">BILL OF QUANTITIES </w:t>
      </w:r>
      <w:r w:rsidRPr="007A3F60">
        <w:rPr>
          <w:rFonts w:ascii="Arial" w:hAnsi="Arial" w:cs="Arial"/>
          <w:spacing w:val="-2"/>
        </w:rPr>
        <w:t>(BOQ)</w:t>
      </w:r>
    </w:p>
    <w:p w:rsidR="00403AAE" w:rsidRPr="007A3F60" w:rsidRDefault="00403AAE" w:rsidP="00403AAE">
      <w:pPr>
        <w:pStyle w:val="BodyText"/>
        <w:spacing w:before="18" w:after="1"/>
        <w:rPr>
          <w:rFonts w:ascii="Arial" w:hAnsi="Arial" w:cs="Arial"/>
          <w:b/>
          <w:sz w:val="20"/>
        </w:rPr>
      </w:pPr>
    </w:p>
    <w:p w:rsidR="00403AAE" w:rsidRPr="007A3F60" w:rsidRDefault="00403AAE" w:rsidP="00403AAE">
      <w:pPr>
        <w:pStyle w:val="BodyText"/>
        <w:rPr>
          <w:rFonts w:ascii="Arial" w:hAnsi="Arial" w:cs="Arial"/>
          <w:b/>
        </w:rPr>
      </w:pPr>
    </w:p>
    <w:tbl>
      <w:tblPr>
        <w:tblW w:w="9000" w:type="dxa"/>
        <w:jc w:val="center"/>
        <w:tblInd w:w="99" w:type="dxa"/>
        <w:tblLook w:val="04A0"/>
      </w:tblPr>
      <w:tblGrid>
        <w:gridCol w:w="960"/>
        <w:gridCol w:w="3440"/>
        <w:gridCol w:w="960"/>
        <w:gridCol w:w="1680"/>
        <w:gridCol w:w="1160"/>
        <w:gridCol w:w="800"/>
      </w:tblGrid>
      <w:tr w:rsidR="00403AAE" w:rsidRPr="00111782" w:rsidTr="00CF0386">
        <w:trPr>
          <w:trHeight w:val="288"/>
          <w:jc w:val="center"/>
        </w:trPr>
        <w:tc>
          <w:tcPr>
            <w:tcW w:w="9000" w:type="dxa"/>
            <w:gridSpan w:val="6"/>
            <w:tcBorders>
              <w:top w:val="single" w:sz="4" w:space="0" w:color="auto"/>
              <w:left w:val="single" w:sz="4" w:space="0" w:color="auto"/>
              <w:bottom w:val="single" w:sz="4" w:space="0" w:color="auto"/>
              <w:right w:val="single" w:sz="4" w:space="0" w:color="auto"/>
            </w:tcBorders>
            <w:shd w:val="clear" w:color="auto" w:fill="auto"/>
            <w:hideMark/>
          </w:tcPr>
          <w:p w:rsidR="00403AAE" w:rsidRPr="00111782" w:rsidRDefault="00403AAE" w:rsidP="00CF0386">
            <w:pPr>
              <w:jc w:val="center"/>
              <w:rPr>
                <w:sz w:val="24"/>
                <w:szCs w:val="24"/>
              </w:rPr>
            </w:pPr>
            <w:r w:rsidRPr="00111782">
              <w:rPr>
                <w:sz w:val="24"/>
                <w:szCs w:val="24"/>
              </w:rPr>
              <w:t>A.</w:t>
            </w:r>
            <w:r>
              <w:rPr>
                <w:sz w:val="24"/>
                <w:szCs w:val="24"/>
              </w:rPr>
              <w:t>COST</w:t>
            </w:r>
            <w:r w:rsidRPr="00111782">
              <w:rPr>
                <w:sz w:val="24"/>
                <w:szCs w:val="24"/>
              </w:rPr>
              <w:t>OF ACTIVE ITEMS</w:t>
            </w:r>
          </w:p>
        </w:tc>
      </w:tr>
      <w:tr w:rsidR="00403AAE" w:rsidRPr="00111782" w:rsidTr="00CF0386">
        <w:trPr>
          <w:trHeight w:val="900"/>
          <w:jc w:val="center"/>
        </w:trPr>
        <w:tc>
          <w:tcPr>
            <w:tcW w:w="960" w:type="dxa"/>
            <w:tcBorders>
              <w:top w:val="nil"/>
              <w:left w:val="single" w:sz="4" w:space="0" w:color="auto"/>
              <w:bottom w:val="single" w:sz="4" w:space="0" w:color="auto"/>
              <w:right w:val="single" w:sz="4" w:space="0" w:color="auto"/>
            </w:tcBorders>
            <w:shd w:val="clear" w:color="auto" w:fill="auto"/>
            <w:hideMark/>
          </w:tcPr>
          <w:p w:rsidR="00403AAE" w:rsidRPr="00111782" w:rsidRDefault="00403AAE" w:rsidP="00CF0386">
            <w:pPr>
              <w:widowControl/>
              <w:autoSpaceDE/>
              <w:autoSpaceDN/>
              <w:rPr>
                <w:sz w:val="24"/>
                <w:szCs w:val="24"/>
              </w:rPr>
            </w:pPr>
            <w:r w:rsidRPr="00111782">
              <w:rPr>
                <w:sz w:val="24"/>
                <w:szCs w:val="24"/>
              </w:rPr>
              <w:t>Sl.No.</w:t>
            </w:r>
          </w:p>
        </w:tc>
        <w:tc>
          <w:tcPr>
            <w:tcW w:w="364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rPr>
                <w:sz w:val="24"/>
                <w:szCs w:val="24"/>
              </w:rPr>
            </w:pPr>
            <w:r w:rsidRPr="00111782">
              <w:rPr>
                <w:sz w:val="24"/>
                <w:szCs w:val="24"/>
              </w:rPr>
              <w:t>Description</w:t>
            </w:r>
          </w:p>
        </w:tc>
        <w:tc>
          <w:tcPr>
            <w:tcW w:w="9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rPr>
                <w:sz w:val="24"/>
                <w:szCs w:val="24"/>
              </w:rPr>
            </w:pPr>
            <w:r w:rsidRPr="00111782">
              <w:rPr>
                <w:sz w:val="24"/>
                <w:szCs w:val="24"/>
              </w:rPr>
              <w:t>Unit</w:t>
            </w:r>
          </w:p>
        </w:tc>
        <w:tc>
          <w:tcPr>
            <w:tcW w:w="148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sidRPr="00111782">
              <w:rPr>
                <w:sz w:val="24"/>
                <w:szCs w:val="24"/>
              </w:rPr>
              <w:t>Denomination</w:t>
            </w:r>
          </w:p>
        </w:tc>
        <w:tc>
          <w:tcPr>
            <w:tcW w:w="11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ind w:firstLineChars="100" w:firstLine="240"/>
              <w:rPr>
                <w:sz w:val="24"/>
                <w:szCs w:val="24"/>
              </w:rPr>
            </w:pPr>
            <w:r w:rsidRPr="00111782">
              <w:rPr>
                <w:sz w:val="24"/>
                <w:szCs w:val="24"/>
              </w:rPr>
              <w:t>Unit price (in Rs.)</w:t>
            </w:r>
          </w:p>
        </w:tc>
        <w:tc>
          <w:tcPr>
            <w:tcW w:w="80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rPr>
                <w:sz w:val="24"/>
                <w:szCs w:val="24"/>
              </w:rPr>
            </w:pPr>
            <w:r w:rsidRPr="00111782">
              <w:rPr>
                <w:sz w:val="24"/>
                <w:szCs w:val="24"/>
              </w:rPr>
              <w:t>Total Price Rs.</w:t>
            </w:r>
          </w:p>
        </w:tc>
      </w:tr>
      <w:tr w:rsidR="00403AAE" w:rsidRPr="00111782" w:rsidTr="00CF0386">
        <w:trPr>
          <w:trHeight w:val="288"/>
          <w:jc w:val="center"/>
        </w:trPr>
        <w:tc>
          <w:tcPr>
            <w:tcW w:w="960" w:type="dxa"/>
            <w:tcBorders>
              <w:top w:val="nil"/>
              <w:left w:val="single" w:sz="4" w:space="0" w:color="auto"/>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r w:rsidRPr="00111782">
              <w:rPr>
                <w:sz w:val="24"/>
                <w:szCs w:val="24"/>
              </w:rPr>
              <w:t>1</w:t>
            </w:r>
          </w:p>
        </w:tc>
        <w:tc>
          <w:tcPr>
            <w:tcW w:w="364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rPr>
                <w:sz w:val="24"/>
                <w:szCs w:val="24"/>
              </w:rPr>
            </w:pPr>
            <w:r w:rsidRPr="00111782">
              <w:rPr>
                <w:sz w:val="24"/>
                <w:szCs w:val="24"/>
              </w:rPr>
              <w:t>24GPort 4SFP+ Switch</w:t>
            </w:r>
            <w:r>
              <w:rPr>
                <w:sz w:val="24"/>
                <w:szCs w:val="24"/>
              </w:rPr>
              <w:t>(Manageable)</w:t>
            </w:r>
          </w:p>
        </w:tc>
        <w:tc>
          <w:tcPr>
            <w:tcW w:w="9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sidRPr="00111782">
              <w:rPr>
                <w:sz w:val="24"/>
                <w:szCs w:val="24"/>
              </w:rPr>
              <w:t>4</w:t>
            </w:r>
          </w:p>
        </w:tc>
        <w:tc>
          <w:tcPr>
            <w:tcW w:w="148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sidRPr="00111782">
              <w:rPr>
                <w:sz w:val="24"/>
                <w:szCs w:val="24"/>
              </w:rPr>
              <w:t>Nos</w:t>
            </w:r>
          </w:p>
        </w:tc>
        <w:tc>
          <w:tcPr>
            <w:tcW w:w="11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p>
        </w:tc>
        <w:tc>
          <w:tcPr>
            <w:tcW w:w="80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p>
        </w:tc>
      </w:tr>
      <w:tr w:rsidR="00403AAE" w:rsidRPr="00111782" w:rsidTr="00CF0386">
        <w:trPr>
          <w:trHeight w:val="288"/>
          <w:jc w:val="center"/>
        </w:trPr>
        <w:tc>
          <w:tcPr>
            <w:tcW w:w="960" w:type="dxa"/>
            <w:tcBorders>
              <w:top w:val="nil"/>
              <w:left w:val="single" w:sz="4" w:space="0" w:color="auto"/>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r w:rsidRPr="00111782">
              <w:rPr>
                <w:sz w:val="24"/>
                <w:szCs w:val="24"/>
              </w:rPr>
              <w:t>2</w:t>
            </w:r>
          </w:p>
        </w:tc>
        <w:tc>
          <w:tcPr>
            <w:tcW w:w="364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rPr>
                <w:sz w:val="24"/>
                <w:szCs w:val="24"/>
              </w:rPr>
            </w:pPr>
            <w:r w:rsidRPr="00111782">
              <w:rPr>
                <w:sz w:val="24"/>
                <w:szCs w:val="24"/>
              </w:rPr>
              <w:t>SFP</w:t>
            </w:r>
          </w:p>
        </w:tc>
        <w:tc>
          <w:tcPr>
            <w:tcW w:w="9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sidRPr="00111782">
              <w:rPr>
                <w:sz w:val="24"/>
                <w:szCs w:val="24"/>
              </w:rPr>
              <w:t>6</w:t>
            </w:r>
          </w:p>
        </w:tc>
        <w:tc>
          <w:tcPr>
            <w:tcW w:w="148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sidRPr="00111782">
              <w:rPr>
                <w:sz w:val="24"/>
                <w:szCs w:val="24"/>
              </w:rPr>
              <w:t>Nos</w:t>
            </w:r>
          </w:p>
        </w:tc>
        <w:tc>
          <w:tcPr>
            <w:tcW w:w="11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p>
        </w:tc>
        <w:tc>
          <w:tcPr>
            <w:tcW w:w="80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p>
        </w:tc>
      </w:tr>
      <w:tr w:rsidR="00403AAE" w:rsidRPr="00111782" w:rsidTr="00CF0386">
        <w:trPr>
          <w:trHeight w:val="288"/>
          <w:jc w:val="center"/>
        </w:trPr>
        <w:tc>
          <w:tcPr>
            <w:tcW w:w="960" w:type="dxa"/>
            <w:tcBorders>
              <w:top w:val="nil"/>
              <w:left w:val="single" w:sz="4" w:space="0" w:color="auto"/>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r w:rsidRPr="00111782">
              <w:rPr>
                <w:sz w:val="24"/>
                <w:szCs w:val="24"/>
              </w:rPr>
              <w:t>3</w:t>
            </w:r>
          </w:p>
        </w:tc>
        <w:tc>
          <w:tcPr>
            <w:tcW w:w="364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rPr>
                <w:sz w:val="24"/>
                <w:szCs w:val="24"/>
              </w:rPr>
            </w:pPr>
            <w:r w:rsidRPr="00111782">
              <w:rPr>
                <w:sz w:val="24"/>
                <w:szCs w:val="24"/>
              </w:rPr>
              <w:t>Media Converter</w:t>
            </w:r>
          </w:p>
        </w:tc>
        <w:tc>
          <w:tcPr>
            <w:tcW w:w="9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sidRPr="00111782">
              <w:rPr>
                <w:sz w:val="24"/>
                <w:szCs w:val="24"/>
              </w:rPr>
              <w:t>2</w:t>
            </w:r>
          </w:p>
        </w:tc>
        <w:tc>
          <w:tcPr>
            <w:tcW w:w="148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sidRPr="00111782">
              <w:rPr>
                <w:sz w:val="24"/>
                <w:szCs w:val="24"/>
              </w:rPr>
              <w:t>Nos</w:t>
            </w:r>
          </w:p>
        </w:tc>
        <w:tc>
          <w:tcPr>
            <w:tcW w:w="11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p>
        </w:tc>
        <w:tc>
          <w:tcPr>
            <w:tcW w:w="80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p>
        </w:tc>
      </w:tr>
      <w:tr w:rsidR="00403AAE" w:rsidRPr="00111782" w:rsidTr="00CF0386">
        <w:trPr>
          <w:trHeight w:val="288"/>
          <w:jc w:val="center"/>
        </w:trPr>
        <w:tc>
          <w:tcPr>
            <w:tcW w:w="960" w:type="dxa"/>
            <w:tcBorders>
              <w:top w:val="nil"/>
              <w:left w:val="single" w:sz="4" w:space="0" w:color="auto"/>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r>
              <w:rPr>
                <w:sz w:val="24"/>
                <w:szCs w:val="24"/>
              </w:rPr>
              <w:t>4</w:t>
            </w:r>
          </w:p>
        </w:tc>
        <w:tc>
          <w:tcPr>
            <w:tcW w:w="364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rPr>
                <w:sz w:val="24"/>
                <w:szCs w:val="24"/>
              </w:rPr>
            </w:pPr>
            <w:r>
              <w:rPr>
                <w:sz w:val="24"/>
                <w:szCs w:val="24"/>
              </w:rPr>
              <w:t>Other items (if any)</w:t>
            </w:r>
          </w:p>
        </w:tc>
        <w:tc>
          <w:tcPr>
            <w:tcW w:w="9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p>
        </w:tc>
        <w:tc>
          <w:tcPr>
            <w:tcW w:w="148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p>
        </w:tc>
        <w:tc>
          <w:tcPr>
            <w:tcW w:w="11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p>
        </w:tc>
        <w:tc>
          <w:tcPr>
            <w:tcW w:w="80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p>
        </w:tc>
      </w:tr>
      <w:tr w:rsidR="00403AAE" w:rsidRPr="00111782" w:rsidTr="00CF0386">
        <w:trPr>
          <w:trHeight w:val="300"/>
          <w:jc w:val="center"/>
        </w:trPr>
        <w:tc>
          <w:tcPr>
            <w:tcW w:w="960" w:type="dxa"/>
            <w:tcBorders>
              <w:top w:val="nil"/>
              <w:left w:val="single" w:sz="4" w:space="0" w:color="auto"/>
              <w:bottom w:val="single" w:sz="4" w:space="0" w:color="auto"/>
              <w:right w:val="single" w:sz="4" w:space="0" w:color="auto"/>
            </w:tcBorders>
            <w:shd w:val="clear" w:color="auto" w:fill="auto"/>
            <w:hideMark/>
          </w:tcPr>
          <w:p w:rsidR="00403AAE" w:rsidRPr="00111782" w:rsidRDefault="00403AAE" w:rsidP="00CF0386">
            <w:pPr>
              <w:widowControl/>
              <w:autoSpaceDE/>
              <w:autoSpaceDN/>
              <w:rPr>
                <w:sz w:val="24"/>
                <w:szCs w:val="24"/>
              </w:rPr>
            </w:pPr>
            <w:r w:rsidRPr="00111782">
              <w:rPr>
                <w:sz w:val="24"/>
                <w:szCs w:val="24"/>
              </w:rPr>
              <w:t> </w:t>
            </w:r>
          </w:p>
        </w:tc>
        <w:tc>
          <w:tcPr>
            <w:tcW w:w="6080" w:type="dxa"/>
            <w:gridSpan w:val="3"/>
            <w:tcBorders>
              <w:top w:val="single" w:sz="4" w:space="0" w:color="auto"/>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rPr>
                <w:sz w:val="24"/>
                <w:szCs w:val="24"/>
              </w:rPr>
            </w:pPr>
            <w:r w:rsidRPr="00111782">
              <w:rPr>
                <w:sz w:val="24"/>
                <w:szCs w:val="24"/>
              </w:rPr>
              <w:t>Total</w:t>
            </w:r>
          </w:p>
        </w:tc>
        <w:tc>
          <w:tcPr>
            <w:tcW w:w="11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rPr>
                <w:sz w:val="24"/>
                <w:szCs w:val="24"/>
              </w:rPr>
            </w:pPr>
            <w:r w:rsidRPr="00111782">
              <w:rPr>
                <w:sz w:val="24"/>
                <w:szCs w:val="24"/>
              </w:rPr>
              <w:t> </w:t>
            </w:r>
          </w:p>
        </w:tc>
        <w:tc>
          <w:tcPr>
            <w:tcW w:w="800" w:type="dxa"/>
            <w:tcBorders>
              <w:top w:val="nil"/>
              <w:left w:val="nil"/>
              <w:bottom w:val="single" w:sz="4" w:space="0" w:color="auto"/>
              <w:right w:val="single" w:sz="4" w:space="0" w:color="auto"/>
            </w:tcBorders>
            <w:shd w:val="clear" w:color="auto" w:fill="auto"/>
            <w:hideMark/>
          </w:tcPr>
          <w:p w:rsidR="00403AAE" w:rsidRPr="00111782" w:rsidRDefault="00403AAE" w:rsidP="00CF0386">
            <w:pPr>
              <w:jc w:val="right"/>
              <w:rPr>
                <w:sz w:val="24"/>
                <w:szCs w:val="24"/>
              </w:rPr>
            </w:pPr>
          </w:p>
        </w:tc>
      </w:tr>
      <w:tr w:rsidR="00403AAE" w:rsidRPr="00111782" w:rsidTr="00CF0386">
        <w:trPr>
          <w:trHeight w:val="300"/>
          <w:jc w:val="center"/>
        </w:trPr>
        <w:tc>
          <w:tcPr>
            <w:tcW w:w="9000" w:type="dxa"/>
            <w:gridSpan w:val="6"/>
            <w:tcBorders>
              <w:top w:val="single" w:sz="4" w:space="0" w:color="auto"/>
              <w:left w:val="single" w:sz="4" w:space="0" w:color="auto"/>
              <w:bottom w:val="single" w:sz="4" w:space="0" w:color="auto"/>
              <w:right w:val="single" w:sz="4" w:space="0" w:color="auto"/>
            </w:tcBorders>
            <w:shd w:val="clear" w:color="auto" w:fill="auto"/>
            <w:hideMark/>
          </w:tcPr>
          <w:p w:rsidR="00403AAE" w:rsidRPr="00111782" w:rsidRDefault="00403AAE" w:rsidP="00CF0386">
            <w:pPr>
              <w:jc w:val="center"/>
              <w:rPr>
                <w:sz w:val="24"/>
                <w:szCs w:val="24"/>
              </w:rPr>
            </w:pPr>
            <w:r w:rsidRPr="00111782">
              <w:rPr>
                <w:sz w:val="24"/>
                <w:szCs w:val="24"/>
              </w:rPr>
              <w:t xml:space="preserve">B. </w:t>
            </w:r>
            <w:r>
              <w:rPr>
                <w:sz w:val="24"/>
                <w:szCs w:val="24"/>
              </w:rPr>
              <w:t>LIST</w:t>
            </w:r>
            <w:r w:rsidRPr="00111782">
              <w:rPr>
                <w:sz w:val="24"/>
                <w:szCs w:val="24"/>
              </w:rPr>
              <w:t xml:space="preserve"> OF PASSIVE ITEMS</w:t>
            </w:r>
          </w:p>
        </w:tc>
      </w:tr>
      <w:tr w:rsidR="00403AAE" w:rsidRPr="00111782" w:rsidTr="00CF0386">
        <w:trPr>
          <w:trHeight w:val="924"/>
          <w:jc w:val="center"/>
        </w:trPr>
        <w:tc>
          <w:tcPr>
            <w:tcW w:w="960" w:type="dxa"/>
            <w:tcBorders>
              <w:top w:val="nil"/>
              <w:left w:val="single" w:sz="4" w:space="0" w:color="auto"/>
              <w:bottom w:val="single" w:sz="4" w:space="0" w:color="auto"/>
              <w:right w:val="single" w:sz="4" w:space="0" w:color="auto"/>
            </w:tcBorders>
            <w:shd w:val="clear" w:color="auto" w:fill="auto"/>
            <w:hideMark/>
          </w:tcPr>
          <w:p w:rsidR="00403AAE" w:rsidRPr="00111782" w:rsidRDefault="00403AAE" w:rsidP="00CF0386">
            <w:pPr>
              <w:widowControl/>
              <w:autoSpaceDE/>
              <w:autoSpaceDN/>
              <w:rPr>
                <w:sz w:val="24"/>
                <w:szCs w:val="24"/>
              </w:rPr>
            </w:pPr>
            <w:r w:rsidRPr="00111782">
              <w:rPr>
                <w:sz w:val="24"/>
                <w:szCs w:val="24"/>
              </w:rPr>
              <w:t>Sl.No.</w:t>
            </w:r>
          </w:p>
        </w:tc>
        <w:tc>
          <w:tcPr>
            <w:tcW w:w="364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rPr>
                <w:sz w:val="24"/>
                <w:szCs w:val="24"/>
              </w:rPr>
            </w:pPr>
            <w:r w:rsidRPr="00111782">
              <w:rPr>
                <w:sz w:val="24"/>
                <w:szCs w:val="24"/>
              </w:rPr>
              <w:t>Description</w:t>
            </w:r>
          </w:p>
        </w:tc>
        <w:tc>
          <w:tcPr>
            <w:tcW w:w="9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rPr>
                <w:sz w:val="24"/>
                <w:szCs w:val="24"/>
              </w:rPr>
            </w:pPr>
            <w:r w:rsidRPr="00111782">
              <w:rPr>
                <w:sz w:val="24"/>
                <w:szCs w:val="24"/>
              </w:rPr>
              <w:t>Unit</w:t>
            </w:r>
          </w:p>
        </w:tc>
        <w:tc>
          <w:tcPr>
            <w:tcW w:w="148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sidRPr="00111782">
              <w:rPr>
                <w:sz w:val="24"/>
                <w:szCs w:val="24"/>
              </w:rPr>
              <w:t>Denomination</w:t>
            </w:r>
          </w:p>
        </w:tc>
        <w:tc>
          <w:tcPr>
            <w:tcW w:w="11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ind w:firstLineChars="100" w:firstLine="240"/>
              <w:rPr>
                <w:sz w:val="24"/>
                <w:szCs w:val="24"/>
              </w:rPr>
            </w:pPr>
            <w:r w:rsidRPr="00111782">
              <w:rPr>
                <w:sz w:val="24"/>
                <w:szCs w:val="24"/>
              </w:rPr>
              <w:t>Unit price (in Rs.)</w:t>
            </w:r>
          </w:p>
        </w:tc>
        <w:tc>
          <w:tcPr>
            <w:tcW w:w="80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rPr>
                <w:sz w:val="24"/>
                <w:szCs w:val="24"/>
              </w:rPr>
            </w:pPr>
            <w:r w:rsidRPr="00111782">
              <w:rPr>
                <w:sz w:val="24"/>
                <w:szCs w:val="24"/>
              </w:rPr>
              <w:t>Total Price Rs.</w:t>
            </w:r>
          </w:p>
        </w:tc>
      </w:tr>
      <w:tr w:rsidR="00403AAE" w:rsidRPr="00111782" w:rsidTr="00CF0386">
        <w:trPr>
          <w:trHeight w:val="288"/>
          <w:jc w:val="center"/>
        </w:trPr>
        <w:tc>
          <w:tcPr>
            <w:tcW w:w="960" w:type="dxa"/>
            <w:tcBorders>
              <w:top w:val="nil"/>
              <w:left w:val="single" w:sz="4" w:space="0" w:color="auto"/>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r w:rsidRPr="00111782">
              <w:rPr>
                <w:sz w:val="24"/>
                <w:szCs w:val="24"/>
              </w:rPr>
              <w:t>1</w:t>
            </w:r>
          </w:p>
        </w:tc>
        <w:tc>
          <w:tcPr>
            <w:tcW w:w="364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rPr>
                <w:sz w:val="24"/>
                <w:szCs w:val="24"/>
              </w:rPr>
            </w:pPr>
            <w:r w:rsidRPr="00111782">
              <w:rPr>
                <w:sz w:val="24"/>
                <w:szCs w:val="24"/>
              </w:rPr>
              <w:t>25mmPVCpipe</w:t>
            </w:r>
          </w:p>
        </w:tc>
        <w:tc>
          <w:tcPr>
            <w:tcW w:w="9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sidRPr="00111782">
              <w:rPr>
                <w:sz w:val="24"/>
                <w:szCs w:val="24"/>
              </w:rPr>
              <w:t>300</w:t>
            </w:r>
          </w:p>
        </w:tc>
        <w:tc>
          <w:tcPr>
            <w:tcW w:w="148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sidRPr="00111782">
              <w:rPr>
                <w:sz w:val="24"/>
                <w:szCs w:val="24"/>
              </w:rPr>
              <w:t>Mtrs</w:t>
            </w:r>
          </w:p>
        </w:tc>
        <w:tc>
          <w:tcPr>
            <w:tcW w:w="11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p>
        </w:tc>
        <w:tc>
          <w:tcPr>
            <w:tcW w:w="80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p>
        </w:tc>
      </w:tr>
      <w:tr w:rsidR="00403AAE" w:rsidRPr="00111782" w:rsidTr="00CF0386">
        <w:trPr>
          <w:trHeight w:val="288"/>
          <w:jc w:val="center"/>
        </w:trPr>
        <w:tc>
          <w:tcPr>
            <w:tcW w:w="960" w:type="dxa"/>
            <w:tcBorders>
              <w:top w:val="nil"/>
              <w:left w:val="single" w:sz="4" w:space="0" w:color="auto"/>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r w:rsidRPr="00111782">
              <w:rPr>
                <w:sz w:val="24"/>
                <w:szCs w:val="24"/>
              </w:rPr>
              <w:t>2</w:t>
            </w:r>
          </w:p>
        </w:tc>
        <w:tc>
          <w:tcPr>
            <w:tcW w:w="364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rPr>
                <w:sz w:val="24"/>
                <w:szCs w:val="24"/>
              </w:rPr>
            </w:pPr>
            <w:r w:rsidRPr="00111782">
              <w:rPr>
                <w:sz w:val="24"/>
                <w:szCs w:val="24"/>
              </w:rPr>
              <w:t>50MMsquarePVC Duct</w:t>
            </w:r>
          </w:p>
        </w:tc>
        <w:tc>
          <w:tcPr>
            <w:tcW w:w="9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sidRPr="00111782">
              <w:rPr>
                <w:sz w:val="24"/>
                <w:szCs w:val="24"/>
              </w:rPr>
              <w:t>20</w:t>
            </w:r>
          </w:p>
        </w:tc>
        <w:tc>
          <w:tcPr>
            <w:tcW w:w="148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sidRPr="00111782">
              <w:rPr>
                <w:sz w:val="24"/>
                <w:szCs w:val="24"/>
              </w:rPr>
              <w:t>Mtrs</w:t>
            </w:r>
          </w:p>
        </w:tc>
        <w:tc>
          <w:tcPr>
            <w:tcW w:w="11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p>
        </w:tc>
        <w:tc>
          <w:tcPr>
            <w:tcW w:w="80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p>
        </w:tc>
      </w:tr>
      <w:tr w:rsidR="00403AAE" w:rsidRPr="00111782" w:rsidTr="00CF0386">
        <w:trPr>
          <w:trHeight w:val="288"/>
          <w:jc w:val="center"/>
        </w:trPr>
        <w:tc>
          <w:tcPr>
            <w:tcW w:w="960" w:type="dxa"/>
            <w:tcBorders>
              <w:top w:val="nil"/>
              <w:left w:val="single" w:sz="4" w:space="0" w:color="auto"/>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r w:rsidRPr="00111782">
              <w:rPr>
                <w:sz w:val="24"/>
                <w:szCs w:val="24"/>
              </w:rPr>
              <w:t>3</w:t>
            </w:r>
          </w:p>
        </w:tc>
        <w:tc>
          <w:tcPr>
            <w:tcW w:w="364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rPr>
                <w:sz w:val="24"/>
                <w:szCs w:val="24"/>
              </w:rPr>
            </w:pPr>
            <w:r w:rsidRPr="00111782">
              <w:rPr>
                <w:sz w:val="24"/>
                <w:szCs w:val="24"/>
              </w:rPr>
              <w:t>24 port Cat6  Patch Pannel</w:t>
            </w:r>
          </w:p>
        </w:tc>
        <w:tc>
          <w:tcPr>
            <w:tcW w:w="9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sidRPr="00111782">
              <w:rPr>
                <w:sz w:val="24"/>
                <w:szCs w:val="24"/>
              </w:rPr>
              <w:t>4</w:t>
            </w:r>
          </w:p>
        </w:tc>
        <w:tc>
          <w:tcPr>
            <w:tcW w:w="148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sidRPr="00111782">
              <w:rPr>
                <w:sz w:val="24"/>
                <w:szCs w:val="24"/>
              </w:rPr>
              <w:t>Nos</w:t>
            </w:r>
          </w:p>
        </w:tc>
        <w:tc>
          <w:tcPr>
            <w:tcW w:w="11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p>
        </w:tc>
        <w:tc>
          <w:tcPr>
            <w:tcW w:w="80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p>
        </w:tc>
      </w:tr>
      <w:tr w:rsidR="00403AAE" w:rsidRPr="00111782" w:rsidTr="00CF0386">
        <w:trPr>
          <w:trHeight w:val="408"/>
          <w:jc w:val="center"/>
        </w:trPr>
        <w:tc>
          <w:tcPr>
            <w:tcW w:w="960" w:type="dxa"/>
            <w:tcBorders>
              <w:top w:val="nil"/>
              <w:left w:val="single" w:sz="4" w:space="0" w:color="auto"/>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r w:rsidRPr="00111782">
              <w:rPr>
                <w:sz w:val="24"/>
                <w:szCs w:val="24"/>
              </w:rPr>
              <w:t>4</w:t>
            </w:r>
          </w:p>
        </w:tc>
        <w:tc>
          <w:tcPr>
            <w:tcW w:w="364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rPr>
                <w:sz w:val="24"/>
                <w:szCs w:val="24"/>
              </w:rPr>
            </w:pPr>
            <w:r w:rsidRPr="00111782">
              <w:rPr>
                <w:sz w:val="24"/>
                <w:szCs w:val="24"/>
              </w:rPr>
              <w:t>Cat 6 UTP Cable (305Meters Box)</w:t>
            </w:r>
          </w:p>
        </w:tc>
        <w:tc>
          <w:tcPr>
            <w:tcW w:w="9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sidRPr="00111782">
              <w:rPr>
                <w:sz w:val="24"/>
                <w:szCs w:val="24"/>
              </w:rPr>
              <w:t>2</w:t>
            </w:r>
          </w:p>
        </w:tc>
        <w:tc>
          <w:tcPr>
            <w:tcW w:w="148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sidRPr="00111782">
              <w:rPr>
                <w:sz w:val="24"/>
                <w:szCs w:val="24"/>
              </w:rPr>
              <w:t>Nos</w:t>
            </w:r>
          </w:p>
        </w:tc>
        <w:tc>
          <w:tcPr>
            <w:tcW w:w="11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p>
        </w:tc>
        <w:tc>
          <w:tcPr>
            <w:tcW w:w="80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p>
        </w:tc>
      </w:tr>
      <w:tr w:rsidR="00403AAE" w:rsidRPr="00111782" w:rsidTr="00CF0386">
        <w:trPr>
          <w:trHeight w:val="288"/>
          <w:jc w:val="center"/>
        </w:trPr>
        <w:tc>
          <w:tcPr>
            <w:tcW w:w="960" w:type="dxa"/>
            <w:tcBorders>
              <w:top w:val="nil"/>
              <w:left w:val="single" w:sz="4" w:space="0" w:color="auto"/>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r w:rsidRPr="00111782">
              <w:rPr>
                <w:sz w:val="24"/>
                <w:szCs w:val="24"/>
              </w:rPr>
              <w:t>5</w:t>
            </w:r>
          </w:p>
        </w:tc>
        <w:tc>
          <w:tcPr>
            <w:tcW w:w="364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rPr>
                <w:sz w:val="24"/>
                <w:szCs w:val="24"/>
              </w:rPr>
            </w:pPr>
            <w:r w:rsidRPr="00111782">
              <w:rPr>
                <w:sz w:val="24"/>
                <w:szCs w:val="24"/>
              </w:rPr>
              <w:t>Cat 6 UTP Patch Cord 1M</w:t>
            </w:r>
          </w:p>
        </w:tc>
        <w:tc>
          <w:tcPr>
            <w:tcW w:w="9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sidRPr="00111782">
              <w:rPr>
                <w:sz w:val="24"/>
                <w:szCs w:val="24"/>
              </w:rPr>
              <w:t>12</w:t>
            </w:r>
          </w:p>
        </w:tc>
        <w:tc>
          <w:tcPr>
            <w:tcW w:w="148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sidRPr="00111782">
              <w:rPr>
                <w:sz w:val="24"/>
                <w:szCs w:val="24"/>
              </w:rPr>
              <w:t>Nos</w:t>
            </w:r>
          </w:p>
        </w:tc>
        <w:tc>
          <w:tcPr>
            <w:tcW w:w="11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p>
        </w:tc>
        <w:tc>
          <w:tcPr>
            <w:tcW w:w="80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p>
        </w:tc>
      </w:tr>
      <w:tr w:rsidR="00403AAE" w:rsidRPr="00111782" w:rsidTr="00CF0386">
        <w:trPr>
          <w:trHeight w:val="288"/>
          <w:jc w:val="center"/>
        </w:trPr>
        <w:tc>
          <w:tcPr>
            <w:tcW w:w="960" w:type="dxa"/>
            <w:tcBorders>
              <w:top w:val="nil"/>
              <w:left w:val="single" w:sz="4" w:space="0" w:color="auto"/>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r w:rsidRPr="00111782">
              <w:rPr>
                <w:sz w:val="24"/>
                <w:szCs w:val="24"/>
              </w:rPr>
              <w:t>6</w:t>
            </w:r>
          </w:p>
        </w:tc>
        <w:tc>
          <w:tcPr>
            <w:tcW w:w="364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rPr>
                <w:sz w:val="24"/>
                <w:szCs w:val="24"/>
              </w:rPr>
            </w:pPr>
            <w:r w:rsidRPr="00111782">
              <w:rPr>
                <w:sz w:val="24"/>
                <w:szCs w:val="24"/>
              </w:rPr>
              <w:t>Cat 6 UTP Patch Cord 3M</w:t>
            </w:r>
          </w:p>
        </w:tc>
        <w:tc>
          <w:tcPr>
            <w:tcW w:w="9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sidRPr="00111782">
              <w:rPr>
                <w:sz w:val="24"/>
                <w:szCs w:val="24"/>
              </w:rPr>
              <w:t>12</w:t>
            </w:r>
          </w:p>
        </w:tc>
        <w:tc>
          <w:tcPr>
            <w:tcW w:w="148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sidRPr="00111782">
              <w:rPr>
                <w:sz w:val="24"/>
                <w:szCs w:val="24"/>
              </w:rPr>
              <w:t>Nos</w:t>
            </w:r>
          </w:p>
        </w:tc>
        <w:tc>
          <w:tcPr>
            <w:tcW w:w="11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p>
        </w:tc>
        <w:tc>
          <w:tcPr>
            <w:tcW w:w="80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p>
        </w:tc>
      </w:tr>
      <w:tr w:rsidR="00403AAE" w:rsidRPr="00111782" w:rsidTr="00CF0386">
        <w:trPr>
          <w:trHeight w:val="384"/>
          <w:jc w:val="center"/>
        </w:trPr>
        <w:tc>
          <w:tcPr>
            <w:tcW w:w="960" w:type="dxa"/>
            <w:tcBorders>
              <w:top w:val="nil"/>
              <w:left w:val="single" w:sz="4" w:space="0" w:color="auto"/>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r w:rsidRPr="00111782">
              <w:rPr>
                <w:sz w:val="24"/>
                <w:szCs w:val="24"/>
              </w:rPr>
              <w:t>7</w:t>
            </w:r>
          </w:p>
        </w:tc>
        <w:tc>
          <w:tcPr>
            <w:tcW w:w="364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rPr>
                <w:sz w:val="24"/>
                <w:szCs w:val="24"/>
              </w:rPr>
            </w:pPr>
            <w:r w:rsidRPr="00111782">
              <w:rPr>
                <w:sz w:val="24"/>
                <w:szCs w:val="24"/>
              </w:rPr>
              <w:t>Cat6 I/O Boxes</w:t>
            </w:r>
          </w:p>
        </w:tc>
        <w:tc>
          <w:tcPr>
            <w:tcW w:w="9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sidRPr="00111782">
              <w:rPr>
                <w:sz w:val="24"/>
                <w:szCs w:val="24"/>
              </w:rPr>
              <w:t>12</w:t>
            </w:r>
          </w:p>
        </w:tc>
        <w:tc>
          <w:tcPr>
            <w:tcW w:w="148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sidRPr="00111782">
              <w:rPr>
                <w:sz w:val="24"/>
                <w:szCs w:val="24"/>
              </w:rPr>
              <w:t>Nos</w:t>
            </w:r>
          </w:p>
        </w:tc>
        <w:tc>
          <w:tcPr>
            <w:tcW w:w="11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p>
        </w:tc>
        <w:tc>
          <w:tcPr>
            <w:tcW w:w="80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p>
        </w:tc>
      </w:tr>
      <w:tr w:rsidR="00403AAE" w:rsidRPr="00111782" w:rsidTr="00CF0386">
        <w:trPr>
          <w:trHeight w:val="276"/>
          <w:jc w:val="center"/>
        </w:trPr>
        <w:tc>
          <w:tcPr>
            <w:tcW w:w="960" w:type="dxa"/>
            <w:tcBorders>
              <w:top w:val="nil"/>
              <w:left w:val="single" w:sz="4" w:space="0" w:color="auto"/>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r w:rsidRPr="00111782">
              <w:rPr>
                <w:sz w:val="24"/>
                <w:szCs w:val="24"/>
              </w:rPr>
              <w:t>8</w:t>
            </w:r>
          </w:p>
        </w:tc>
        <w:tc>
          <w:tcPr>
            <w:tcW w:w="364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rPr>
                <w:sz w:val="24"/>
                <w:szCs w:val="24"/>
              </w:rPr>
            </w:pPr>
            <w:r w:rsidRPr="00111782">
              <w:rPr>
                <w:sz w:val="24"/>
                <w:szCs w:val="24"/>
              </w:rPr>
              <w:t>6 Core Single mode Fiber</w:t>
            </w:r>
          </w:p>
        </w:tc>
        <w:tc>
          <w:tcPr>
            <w:tcW w:w="9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sidRPr="00111782">
              <w:rPr>
                <w:sz w:val="24"/>
                <w:szCs w:val="24"/>
              </w:rPr>
              <w:t>300</w:t>
            </w:r>
          </w:p>
        </w:tc>
        <w:tc>
          <w:tcPr>
            <w:tcW w:w="148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sidRPr="00111782">
              <w:rPr>
                <w:sz w:val="24"/>
                <w:szCs w:val="24"/>
              </w:rPr>
              <w:t>Mtrs</w:t>
            </w:r>
          </w:p>
        </w:tc>
        <w:tc>
          <w:tcPr>
            <w:tcW w:w="11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p>
        </w:tc>
        <w:tc>
          <w:tcPr>
            <w:tcW w:w="80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p>
        </w:tc>
      </w:tr>
      <w:tr w:rsidR="00403AAE" w:rsidRPr="00111782" w:rsidTr="00CF0386">
        <w:trPr>
          <w:trHeight w:val="288"/>
          <w:jc w:val="center"/>
        </w:trPr>
        <w:tc>
          <w:tcPr>
            <w:tcW w:w="960" w:type="dxa"/>
            <w:tcBorders>
              <w:top w:val="nil"/>
              <w:left w:val="single" w:sz="4" w:space="0" w:color="auto"/>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r w:rsidRPr="00111782">
              <w:rPr>
                <w:sz w:val="24"/>
                <w:szCs w:val="24"/>
              </w:rPr>
              <w:t>9</w:t>
            </w:r>
          </w:p>
        </w:tc>
        <w:tc>
          <w:tcPr>
            <w:tcW w:w="364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rPr>
                <w:sz w:val="24"/>
                <w:szCs w:val="24"/>
              </w:rPr>
            </w:pPr>
            <w:r w:rsidRPr="00111782">
              <w:rPr>
                <w:sz w:val="24"/>
                <w:szCs w:val="24"/>
              </w:rPr>
              <w:t>Fiber LIU 6 Port Fully Loaded</w:t>
            </w:r>
          </w:p>
        </w:tc>
        <w:tc>
          <w:tcPr>
            <w:tcW w:w="9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sidRPr="00111782">
              <w:rPr>
                <w:sz w:val="24"/>
                <w:szCs w:val="24"/>
              </w:rPr>
              <w:t>8</w:t>
            </w:r>
          </w:p>
        </w:tc>
        <w:tc>
          <w:tcPr>
            <w:tcW w:w="148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sidRPr="00111782">
              <w:rPr>
                <w:sz w:val="24"/>
                <w:szCs w:val="24"/>
              </w:rPr>
              <w:t>Nos</w:t>
            </w:r>
          </w:p>
        </w:tc>
        <w:tc>
          <w:tcPr>
            <w:tcW w:w="11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p>
        </w:tc>
        <w:tc>
          <w:tcPr>
            <w:tcW w:w="80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p>
        </w:tc>
      </w:tr>
      <w:tr w:rsidR="00403AAE" w:rsidRPr="00111782" w:rsidTr="00CF0386">
        <w:trPr>
          <w:trHeight w:val="348"/>
          <w:jc w:val="center"/>
        </w:trPr>
        <w:tc>
          <w:tcPr>
            <w:tcW w:w="960" w:type="dxa"/>
            <w:tcBorders>
              <w:top w:val="nil"/>
              <w:left w:val="single" w:sz="4" w:space="0" w:color="auto"/>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r w:rsidRPr="00111782">
              <w:rPr>
                <w:sz w:val="24"/>
                <w:szCs w:val="24"/>
              </w:rPr>
              <w:t>10</w:t>
            </w:r>
          </w:p>
        </w:tc>
        <w:tc>
          <w:tcPr>
            <w:tcW w:w="364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rPr>
                <w:sz w:val="24"/>
                <w:szCs w:val="24"/>
              </w:rPr>
            </w:pPr>
            <w:r w:rsidRPr="00111782">
              <w:rPr>
                <w:sz w:val="24"/>
                <w:szCs w:val="24"/>
              </w:rPr>
              <w:t>SC to LC Patch Coard 3 Meter</w:t>
            </w:r>
          </w:p>
        </w:tc>
        <w:tc>
          <w:tcPr>
            <w:tcW w:w="9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sidRPr="00111782">
              <w:rPr>
                <w:sz w:val="24"/>
                <w:szCs w:val="24"/>
              </w:rPr>
              <w:t>16</w:t>
            </w:r>
          </w:p>
        </w:tc>
        <w:tc>
          <w:tcPr>
            <w:tcW w:w="148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sidRPr="00111782">
              <w:rPr>
                <w:sz w:val="24"/>
                <w:szCs w:val="24"/>
              </w:rPr>
              <w:t>Nos</w:t>
            </w:r>
          </w:p>
        </w:tc>
        <w:tc>
          <w:tcPr>
            <w:tcW w:w="11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p>
        </w:tc>
        <w:tc>
          <w:tcPr>
            <w:tcW w:w="80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p>
        </w:tc>
      </w:tr>
      <w:tr w:rsidR="00403AAE" w:rsidRPr="00111782" w:rsidTr="00CF0386">
        <w:trPr>
          <w:trHeight w:val="396"/>
          <w:jc w:val="center"/>
        </w:trPr>
        <w:tc>
          <w:tcPr>
            <w:tcW w:w="960" w:type="dxa"/>
            <w:tcBorders>
              <w:top w:val="nil"/>
              <w:left w:val="single" w:sz="4" w:space="0" w:color="auto"/>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r w:rsidRPr="00111782">
              <w:rPr>
                <w:sz w:val="24"/>
                <w:szCs w:val="24"/>
              </w:rPr>
              <w:t>11</w:t>
            </w:r>
          </w:p>
        </w:tc>
        <w:tc>
          <w:tcPr>
            <w:tcW w:w="364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rPr>
                <w:sz w:val="24"/>
                <w:szCs w:val="24"/>
              </w:rPr>
            </w:pPr>
            <w:r w:rsidRPr="00111782">
              <w:rPr>
                <w:sz w:val="24"/>
                <w:szCs w:val="24"/>
              </w:rPr>
              <w:t>12U Rack with accessories</w:t>
            </w:r>
          </w:p>
        </w:tc>
        <w:tc>
          <w:tcPr>
            <w:tcW w:w="9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Pr>
                <w:sz w:val="24"/>
                <w:szCs w:val="24"/>
              </w:rPr>
              <w:t>2</w:t>
            </w:r>
          </w:p>
        </w:tc>
        <w:tc>
          <w:tcPr>
            <w:tcW w:w="148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sidRPr="00111782">
              <w:rPr>
                <w:sz w:val="24"/>
                <w:szCs w:val="24"/>
              </w:rPr>
              <w:t>Nos</w:t>
            </w:r>
          </w:p>
        </w:tc>
        <w:tc>
          <w:tcPr>
            <w:tcW w:w="11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p>
        </w:tc>
        <w:tc>
          <w:tcPr>
            <w:tcW w:w="80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p>
        </w:tc>
      </w:tr>
      <w:tr w:rsidR="00403AAE" w:rsidRPr="00111782" w:rsidTr="00CF0386">
        <w:trPr>
          <w:trHeight w:val="396"/>
          <w:jc w:val="center"/>
        </w:trPr>
        <w:tc>
          <w:tcPr>
            <w:tcW w:w="960" w:type="dxa"/>
            <w:tcBorders>
              <w:top w:val="nil"/>
              <w:left w:val="single" w:sz="4" w:space="0" w:color="auto"/>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r>
              <w:rPr>
                <w:sz w:val="24"/>
                <w:szCs w:val="24"/>
              </w:rPr>
              <w:t>12</w:t>
            </w:r>
          </w:p>
        </w:tc>
        <w:tc>
          <w:tcPr>
            <w:tcW w:w="364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rPr>
                <w:sz w:val="24"/>
                <w:szCs w:val="24"/>
              </w:rPr>
            </w:pPr>
            <w:r>
              <w:rPr>
                <w:sz w:val="24"/>
                <w:szCs w:val="24"/>
              </w:rPr>
              <w:t>Other items( if any)</w:t>
            </w:r>
          </w:p>
        </w:tc>
        <w:tc>
          <w:tcPr>
            <w:tcW w:w="960" w:type="dxa"/>
            <w:tcBorders>
              <w:top w:val="nil"/>
              <w:left w:val="nil"/>
              <w:bottom w:val="single" w:sz="4" w:space="0" w:color="auto"/>
              <w:right w:val="single" w:sz="4" w:space="0" w:color="auto"/>
            </w:tcBorders>
            <w:shd w:val="clear" w:color="auto" w:fill="auto"/>
            <w:hideMark/>
          </w:tcPr>
          <w:p w:rsidR="00403AAE" w:rsidRDefault="00403AAE" w:rsidP="00CF0386">
            <w:pPr>
              <w:widowControl/>
              <w:autoSpaceDE/>
              <w:autoSpaceDN/>
              <w:jc w:val="center"/>
              <w:rPr>
                <w:sz w:val="24"/>
                <w:szCs w:val="24"/>
              </w:rPr>
            </w:pPr>
          </w:p>
        </w:tc>
        <w:tc>
          <w:tcPr>
            <w:tcW w:w="148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p>
        </w:tc>
        <w:tc>
          <w:tcPr>
            <w:tcW w:w="11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p>
        </w:tc>
        <w:tc>
          <w:tcPr>
            <w:tcW w:w="80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p>
        </w:tc>
      </w:tr>
      <w:tr w:rsidR="00403AAE" w:rsidRPr="00111782" w:rsidTr="00CF0386">
        <w:trPr>
          <w:trHeight w:val="288"/>
          <w:jc w:val="center"/>
        </w:trPr>
        <w:tc>
          <w:tcPr>
            <w:tcW w:w="960" w:type="dxa"/>
            <w:tcBorders>
              <w:top w:val="nil"/>
              <w:left w:val="single" w:sz="4" w:space="0" w:color="auto"/>
              <w:bottom w:val="single" w:sz="4" w:space="0" w:color="auto"/>
              <w:right w:val="single" w:sz="4" w:space="0" w:color="auto"/>
            </w:tcBorders>
            <w:shd w:val="clear" w:color="auto" w:fill="auto"/>
            <w:hideMark/>
          </w:tcPr>
          <w:p w:rsidR="00403AAE" w:rsidRPr="00111782" w:rsidRDefault="00403AAE" w:rsidP="00CF0386">
            <w:pPr>
              <w:widowControl/>
              <w:autoSpaceDE/>
              <w:autoSpaceDN/>
              <w:rPr>
                <w:sz w:val="24"/>
                <w:szCs w:val="24"/>
              </w:rPr>
            </w:pPr>
            <w:r w:rsidRPr="00111782">
              <w:rPr>
                <w:sz w:val="24"/>
                <w:szCs w:val="24"/>
              </w:rPr>
              <w:t> </w:t>
            </w:r>
          </w:p>
        </w:tc>
        <w:tc>
          <w:tcPr>
            <w:tcW w:w="6080" w:type="dxa"/>
            <w:gridSpan w:val="3"/>
            <w:tcBorders>
              <w:top w:val="single" w:sz="4" w:space="0" w:color="auto"/>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rPr>
                <w:sz w:val="24"/>
                <w:szCs w:val="24"/>
              </w:rPr>
            </w:pPr>
            <w:r w:rsidRPr="00111782">
              <w:rPr>
                <w:sz w:val="24"/>
                <w:szCs w:val="24"/>
              </w:rPr>
              <w:t>Total</w:t>
            </w:r>
          </w:p>
        </w:tc>
        <w:tc>
          <w:tcPr>
            <w:tcW w:w="11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rPr>
                <w:sz w:val="24"/>
                <w:szCs w:val="24"/>
              </w:rPr>
            </w:pPr>
          </w:p>
        </w:tc>
        <w:tc>
          <w:tcPr>
            <w:tcW w:w="80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p>
        </w:tc>
      </w:tr>
      <w:tr w:rsidR="00403AAE" w:rsidRPr="00111782" w:rsidTr="00CF0386">
        <w:trPr>
          <w:trHeight w:val="288"/>
          <w:jc w:val="center"/>
        </w:trPr>
        <w:tc>
          <w:tcPr>
            <w:tcW w:w="8200" w:type="dxa"/>
            <w:gridSpan w:val="5"/>
            <w:tcBorders>
              <w:top w:val="single" w:sz="4" w:space="0" w:color="auto"/>
              <w:left w:val="single" w:sz="4" w:space="0" w:color="auto"/>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sidRPr="00111782">
              <w:rPr>
                <w:sz w:val="24"/>
                <w:szCs w:val="24"/>
              </w:rPr>
              <w:t>C. Installation Charges</w:t>
            </w:r>
          </w:p>
        </w:tc>
        <w:tc>
          <w:tcPr>
            <w:tcW w:w="80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rPr>
                <w:sz w:val="24"/>
                <w:szCs w:val="24"/>
              </w:rPr>
            </w:pPr>
            <w:r w:rsidRPr="00111782">
              <w:rPr>
                <w:sz w:val="24"/>
                <w:szCs w:val="24"/>
              </w:rPr>
              <w:t> </w:t>
            </w:r>
          </w:p>
        </w:tc>
      </w:tr>
      <w:tr w:rsidR="00403AAE" w:rsidRPr="00111782" w:rsidTr="00CF0386">
        <w:trPr>
          <w:trHeight w:val="936"/>
          <w:jc w:val="center"/>
        </w:trPr>
        <w:tc>
          <w:tcPr>
            <w:tcW w:w="960" w:type="dxa"/>
            <w:tcBorders>
              <w:top w:val="nil"/>
              <w:left w:val="single" w:sz="4" w:space="0" w:color="auto"/>
              <w:bottom w:val="single" w:sz="4" w:space="0" w:color="auto"/>
              <w:right w:val="single" w:sz="4" w:space="0" w:color="auto"/>
            </w:tcBorders>
            <w:shd w:val="clear" w:color="auto" w:fill="auto"/>
            <w:hideMark/>
          </w:tcPr>
          <w:p w:rsidR="00403AAE" w:rsidRPr="00111782" w:rsidRDefault="00403AAE" w:rsidP="00CF0386">
            <w:pPr>
              <w:widowControl/>
              <w:autoSpaceDE/>
              <w:autoSpaceDN/>
              <w:rPr>
                <w:sz w:val="24"/>
                <w:szCs w:val="24"/>
              </w:rPr>
            </w:pPr>
            <w:r w:rsidRPr="00111782">
              <w:rPr>
                <w:sz w:val="24"/>
                <w:szCs w:val="24"/>
              </w:rPr>
              <w:t>Sl.No.</w:t>
            </w:r>
          </w:p>
        </w:tc>
        <w:tc>
          <w:tcPr>
            <w:tcW w:w="364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rPr>
                <w:sz w:val="24"/>
                <w:szCs w:val="24"/>
              </w:rPr>
            </w:pPr>
            <w:r w:rsidRPr="00111782">
              <w:rPr>
                <w:sz w:val="24"/>
                <w:szCs w:val="24"/>
              </w:rPr>
              <w:t>Description</w:t>
            </w:r>
          </w:p>
        </w:tc>
        <w:tc>
          <w:tcPr>
            <w:tcW w:w="9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sidRPr="00111782">
              <w:rPr>
                <w:sz w:val="24"/>
                <w:szCs w:val="24"/>
              </w:rPr>
              <w:t>Unit</w:t>
            </w:r>
          </w:p>
        </w:tc>
        <w:tc>
          <w:tcPr>
            <w:tcW w:w="148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rPr>
                <w:sz w:val="24"/>
                <w:szCs w:val="24"/>
              </w:rPr>
            </w:pPr>
            <w:r w:rsidRPr="00111782">
              <w:rPr>
                <w:sz w:val="24"/>
                <w:szCs w:val="24"/>
              </w:rPr>
              <w:t>Denomination</w:t>
            </w:r>
          </w:p>
        </w:tc>
        <w:tc>
          <w:tcPr>
            <w:tcW w:w="11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rPr>
                <w:sz w:val="24"/>
                <w:szCs w:val="24"/>
              </w:rPr>
            </w:pPr>
            <w:r w:rsidRPr="00111782">
              <w:rPr>
                <w:sz w:val="24"/>
                <w:szCs w:val="24"/>
              </w:rPr>
              <w:t>Unit price (in Rs.)</w:t>
            </w:r>
          </w:p>
        </w:tc>
        <w:tc>
          <w:tcPr>
            <w:tcW w:w="80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rPr>
                <w:sz w:val="24"/>
                <w:szCs w:val="24"/>
              </w:rPr>
            </w:pPr>
            <w:r w:rsidRPr="00111782">
              <w:rPr>
                <w:sz w:val="24"/>
                <w:szCs w:val="24"/>
              </w:rPr>
              <w:t>Total Price</w:t>
            </w:r>
            <w:r w:rsidRPr="00111782">
              <w:rPr>
                <w:sz w:val="24"/>
                <w:szCs w:val="24"/>
              </w:rPr>
              <w:br/>
              <w:t xml:space="preserve">Rs. </w:t>
            </w:r>
          </w:p>
        </w:tc>
      </w:tr>
      <w:tr w:rsidR="00403AAE" w:rsidRPr="00111782" w:rsidTr="00CF0386">
        <w:trPr>
          <w:trHeight w:val="288"/>
          <w:jc w:val="center"/>
        </w:trPr>
        <w:tc>
          <w:tcPr>
            <w:tcW w:w="960" w:type="dxa"/>
            <w:tcBorders>
              <w:top w:val="nil"/>
              <w:left w:val="single" w:sz="4" w:space="0" w:color="auto"/>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r w:rsidRPr="00111782">
              <w:rPr>
                <w:sz w:val="24"/>
                <w:szCs w:val="24"/>
              </w:rPr>
              <w:t>1</w:t>
            </w:r>
          </w:p>
        </w:tc>
        <w:tc>
          <w:tcPr>
            <w:tcW w:w="364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rPr>
                <w:sz w:val="24"/>
                <w:szCs w:val="24"/>
              </w:rPr>
            </w:pPr>
            <w:r w:rsidRPr="00111782">
              <w:rPr>
                <w:sz w:val="24"/>
                <w:szCs w:val="24"/>
              </w:rPr>
              <w:t>Laying of CAT6 UTP Cable</w:t>
            </w:r>
          </w:p>
        </w:tc>
        <w:tc>
          <w:tcPr>
            <w:tcW w:w="9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sidRPr="00111782">
              <w:rPr>
                <w:sz w:val="24"/>
                <w:szCs w:val="24"/>
              </w:rPr>
              <w:t>700</w:t>
            </w:r>
          </w:p>
        </w:tc>
        <w:tc>
          <w:tcPr>
            <w:tcW w:w="148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sidRPr="00111782">
              <w:rPr>
                <w:sz w:val="24"/>
                <w:szCs w:val="24"/>
              </w:rPr>
              <w:t>Mtrs</w:t>
            </w:r>
          </w:p>
        </w:tc>
        <w:tc>
          <w:tcPr>
            <w:tcW w:w="11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p>
        </w:tc>
        <w:tc>
          <w:tcPr>
            <w:tcW w:w="80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p>
        </w:tc>
      </w:tr>
      <w:tr w:rsidR="00403AAE" w:rsidRPr="00111782" w:rsidTr="00CF0386">
        <w:trPr>
          <w:trHeight w:val="288"/>
          <w:jc w:val="center"/>
        </w:trPr>
        <w:tc>
          <w:tcPr>
            <w:tcW w:w="960" w:type="dxa"/>
            <w:tcBorders>
              <w:top w:val="nil"/>
              <w:left w:val="single" w:sz="4" w:space="0" w:color="auto"/>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r w:rsidRPr="00111782">
              <w:rPr>
                <w:sz w:val="24"/>
                <w:szCs w:val="24"/>
              </w:rPr>
              <w:t>2</w:t>
            </w:r>
          </w:p>
        </w:tc>
        <w:tc>
          <w:tcPr>
            <w:tcW w:w="364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rPr>
                <w:sz w:val="24"/>
                <w:szCs w:val="24"/>
              </w:rPr>
            </w:pPr>
            <w:r w:rsidRPr="00111782">
              <w:rPr>
                <w:sz w:val="24"/>
                <w:szCs w:val="24"/>
              </w:rPr>
              <w:t>Laying of Conduit Pipe</w:t>
            </w:r>
          </w:p>
        </w:tc>
        <w:tc>
          <w:tcPr>
            <w:tcW w:w="9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sidRPr="00111782">
              <w:rPr>
                <w:sz w:val="24"/>
                <w:szCs w:val="24"/>
              </w:rPr>
              <w:t>300</w:t>
            </w:r>
          </w:p>
        </w:tc>
        <w:tc>
          <w:tcPr>
            <w:tcW w:w="148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sidRPr="00111782">
              <w:rPr>
                <w:sz w:val="24"/>
                <w:szCs w:val="24"/>
              </w:rPr>
              <w:t>Mtrs</w:t>
            </w:r>
          </w:p>
        </w:tc>
        <w:tc>
          <w:tcPr>
            <w:tcW w:w="11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p>
        </w:tc>
        <w:tc>
          <w:tcPr>
            <w:tcW w:w="80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p>
        </w:tc>
      </w:tr>
      <w:tr w:rsidR="00403AAE" w:rsidRPr="00111782" w:rsidTr="00CF0386">
        <w:trPr>
          <w:trHeight w:val="288"/>
          <w:jc w:val="center"/>
        </w:trPr>
        <w:tc>
          <w:tcPr>
            <w:tcW w:w="960" w:type="dxa"/>
            <w:tcBorders>
              <w:top w:val="nil"/>
              <w:left w:val="single" w:sz="4" w:space="0" w:color="auto"/>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r w:rsidRPr="00111782">
              <w:rPr>
                <w:sz w:val="24"/>
                <w:szCs w:val="24"/>
              </w:rPr>
              <w:t>3</w:t>
            </w:r>
          </w:p>
        </w:tc>
        <w:tc>
          <w:tcPr>
            <w:tcW w:w="364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rPr>
                <w:sz w:val="24"/>
                <w:szCs w:val="24"/>
              </w:rPr>
            </w:pPr>
            <w:r w:rsidRPr="00111782">
              <w:rPr>
                <w:sz w:val="24"/>
                <w:szCs w:val="24"/>
              </w:rPr>
              <w:t>Fixing and termination of I/o Box</w:t>
            </w:r>
          </w:p>
        </w:tc>
        <w:tc>
          <w:tcPr>
            <w:tcW w:w="9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sidRPr="00111782">
              <w:rPr>
                <w:sz w:val="24"/>
                <w:szCs w:val="24"/>
              </w:rPr>
              <w:t>12</w:t>
            </w:r>
          </w:p>
        </w:tc>
        <w:tc>
          <w:tcPr>
            <w:tcW w:w="148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sidRPr="00111782">
              <w:rPr>
                <w:sz w:val="24"/>
                <w:szCs w:val="24"/>
              </w:rPr>
              <w:t>Nos</w:t>
            </w:r>
          </w:p>
        </w:tc>
        <w:tc>
          <w:tcPr>
            <w:tcW w:w="11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p>
        </w:tc>
        <w:tc>
          <w:tcPr>
            <w:tcW w:w="80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p>
        </w:tc>
      </w:tr>
      <w:tr w:rsidR="00403AAE" w:rsidRPr="00111782" w:rsidTr="00CF0386">
        <w:trPr>
          <w:trHeight w:val="384"/>
          <w:jc w:val="center"/>
        </w:trPr>
        <w:tc>
          <w:tcPr>
            <w:tcW w:w="960" w:type="dxa"/>
            <w:tcBorders>
              <w:top w:val="nil"/>
              <w:left w:val="single" w:sz="4" w:space="0" w:color="auto"/>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r w:rsidRPr="00111782">
              <w:rPr>
                <w:sz w:val="24"/>
                <w:szCs w:val="24"/>
              </w:rPr>
              <w:t>4</w:t>
            </w:r>
          </w:p>
        </w:tc>
        <w:tc>
          <w:tcPr>
            <w:tcW w:w="364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rPr>
                <w:sz w:val="24"/>
                <w:szCs w:val="24"/>
              </w:rPr>
            </w:pPr>
            <w:r w:rsidRPr="00111782">
              <w:rPr>
                <w:sz w:val="24"/>
                <w:szCs w:val="24"/>
              </w:rPr>
              <w:t>Fixing and termination of Patch panel</w:t>
            </w:r>
          </w:p>
        </w:tc>
        <w:tc>
          <w:tcPr>
            <w:tcW w:w="9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sidRPr="00111782">
              <w:rPr>
                <w:sz w:val="24"/>
                <w:szCs w:val="24"/>
              </w:rPr>
              <w:t>4</w:t>
            </w:r>
          </w:p>
        </w:tc>
        <w:tc>
          <w:tcPr>
            <w:tcW w:w="148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sidRPr="00111782">
              <w:rPr>
                <w:sz w:val="24"/>
                <w:szCs w:val="24"/>
              </w:rPr>
              <w:t>Nos</w:t>
            </w:r>
          </w:p>
        </w:tc>
        <w:tc>
          <w:tcPr>
            <w:tcW w:w="11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p>
        </w:tc>
        <w:tc>
          <w:tcPr>
            <w:tcW w:w="80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p>
        </w:tc>
      </w:tr>
      <w:tr w:rsidR="00403AAE" w:rsidRPr="00111782" w:rsidTr="00CF0386">
        <w:trPr>
          <w:trHeight w:val="288"/>
          <w:jc w:val="center"/>
        </w:trPr>
        <w:tc>
          <w:tcPr>
            <w:tcW w:w="960" w:type="dxa"/>
            <w:tcBorders>
              <w:top w:val="nil"/>
              <w:left w:val="single" w:sz="4" w:space="0" w:color="auto"/>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r w:rsidRPr="00111782">
              <w:rPr>
                <w:sz w:val="24"/>
                <w:szCs w:val="24"/>
              </w:rPr>
              <w:t>5</w:t>
            </w:r>
          </w:p>
        </w:tc>
        <w:tc>
          <w:tcPr>
            <w:tcW w:w="364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rPr>
                <w:sz w:val="24"/>
                <w:szCs w:val="24"/>
              </w:rPr>
            </w:pPr>
            <w:r w:rsidRPr="00111782">
              <w:rPr>
                <w:sz w:val="24"/>
                <w:szCs w:val="24"/>
              </w:rPr>
              <w:t>Fixing and configuring of L2 Switches</w:t>
            </w:r>
          </w:p>
        </w:tc>
        <w:tc>
          <w:tcPr>
            <w:tcW w:w="9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sidRPr="00111782">
              <w:rPr>
                <w:sz w:val="24"/>
                <w:szCs w:val="24"/>
              </w:rPr>
              <w:t>3</w:t>
            </w:r>
          </w:p>
        </w:tc>
        <w:tc>
          <w:tcPr>
            <w:tcW w:w="148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sidRPr="00111782">
              <w:rPr>
                <w:sz w:val="24"/>
                <w:szCs w:val="24"/>
              </w:rPr>
              <w:t>Nos</w:t>
            </w:r>
          </w:p>
        </w:tc>
        <w:tc>
          <w:tcPr>
            <w:tcW w:w="11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p>
        </w:tc>
        <w:tc>
          <w:tcPr>
            <w:tcW w:w="80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p>
        </w:tc>
      </w:tr>
      <w:tr w:rsidR="00403AAE" w:rsidRPr="00111782" w:rsidTr="00CF0386">
        <w:trPr>
          <w:trHeight w:val="288"/>
          <w:jc w:val="center"/>
        </w:trPr>
        <w:tc>
          <w:tcPr>
            <w:tcW w:w="960" w:type="dxa"/>
            <w:tcBorders>
              <w:top w:val="nil"/>
              <w:left w:val="single" w:sz="4" w:space="0" w:color="auto"/>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r w:rsidRPr="00111782">
              <w:rPr>
                <w:sz w:val="24"/>
                <w:szCs w:val="24"/>
              </w:rPr>
              <w:t>6</w:t>
            </w:r>
          </w:p>
        </w:tc>
        <w:tc>
          <w:tcPr>
            <w:tcW w:w="364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rPr>
                <w:sz w:val="24"/>
                <w:szCs w:val="24"/>
              </w:rPr>
            </w:pPr>
            <w:r w:rsidRPr="00111782">
              <w:rPr>
                <w:sz w:val="24"/>
                <w:szCs w:val="24"/>
              </w:rPr>
              <w:t>Securing of Rack</w:t>
            </w:r>
          </w:p>
        </w:tc>
        <w:tc>
          <w:tcPr>
            <w:tcW w:w="9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sidRPr="00111782">
              <w:rPr>
                <w:sz w:val="24"/>
                <w:szCs w:val="24"/>
              </w:rPr>
              <w:t>4</w:t>
            </w:r>
          </w:p>
        </w:tc>
        <w:tc>
          <w:tcPr>
            <w:tcW w:w="148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sidRPr="00111782">
              <w:rPr>
                <w:sz w:val="24"/>
                <w:szCs w:val="24"/>
              </w:rPr>
              <w:t>Nos</w:t>
            </w:r>
          </w:p>
        </w:tc>
        <w:tc>
          <w:tcPr>
            <w:tcW w:w="11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p>
        </w:tc>
        <w:tc>
          <w:tcPr>
            <w:tcW w:w="80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p>
        </w:tc>
      </w:tr>
      <w:tr w:rsidR="00403AAE" w:rsidRPr="00111782" w:rsidTr="00CF0386">
        <w:trPr>
          <w:trHeight w:val="288"/>
          <w:jc w:val="center"/>
        </w:trPr>
        <w:tc>
          <w:tcPr>
            <w:tcW w:w="960" w:type="dxa"/>
            <w:tcBorders>
              <w:top w:val="nil"/>
              <w:left w:val="single" w:sz="4" w:space="0" w:color="auto"/>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r w:rsidRPr="00111782">
              <w:rPr>
                <w:sz w:val="24"/>
                <w:szCs w:val="24"/>
              </w:rPr>
              <w:lastRenderedPageBreak/>
              <w:t>7</w:t>
            </w:r>
          </w:p>
        </w:tc>
        <w:tc>
          <w:tcPr>
            <w:tcW w:w="364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rPr>
                <w:sz w:val="24"/>
                <w:szCs w:val="24"/>
              </w:rPr>
            </w:pPr>
            <w:r w:rsidRPr="00111782">
              <w:rPr>
                <w:sz w:val="24"/>
                <w:szCs w:val="24"/>
              </w:rPr>
              <w:t>Labeling and marking</w:t>
            </w:r>
          </w:p>
        </w:tc>
        <w:tc>
          <w:tcPr>
            <w:tcW w:w="9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sidRPr="00111782">
              <w:rPr>
                <w:sz w:val="24"/>
                <w:szCs w:val="24"/>
              </w:rPr>
              <w:t>1</w:t>
            </w:r>
          </w:p>
        </w:tc>
        <w:tc>
          <w:tcPr>
            <w:tcW w:w="148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sidRPr="00111782">
              <w:rPr>
                <w:sz w:val="24"/>
                <w:szCs w:val="24"/>
              </w:rPr>
              <w:t>Nos</w:t>
            </w:r>
          </w:p>
        </w:tc>
        <w:tc>
          <w:tcPr>
            <w:tcW w:w="11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p>
        </w:tc>
        <w:tc>
          <w:tcPr>
            <w:tcW w:w="80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p>
        </w:tc>
      </w:tr>
      <w:tr w:rsidR="00403AAE" w:rsidRPr="00111782" w:rsidTr="00CF0386">
        <w:trPr>
          <w:trHeight w:val="348"/>
          <w:jc w:val="center"/>
        </w:trPr>
        <w:tc>
          <w:tcPr>
            <w:tcW w:w="960" w:type="dxa"/>
            <w:tcBorders>
              <w:top w:val="nil"/>
              <w:left w:val="single" w:sz="4" w:space="0" w:color="auto"/>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r w:rsidRPr="00111782">
              <w:rPr>
                <w:sz w:val="24"/>
                <w:szCs w:val="24"/>
              </w:rPr>
              <w:t>8</w:t>
            </w:r>
          </w:p>
        </w:tc>
        <w:tc>
          <w:tcPr>
            <w:tcW w:w="364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rPr>
                <w:sz w:val="24"/>
                <w:szCs w:val="24"/>
              </w:rPr>
            </w:pPr>
            <w:r w:rsidRPr="00111782">
              <w:rPr>
                <w:sz w:val="24"/>
                <w:szCs w:val="24"/>
              </w:rPr>
              <w:t>Removal of Existing Cables and Accessories</w:t>
            </w:r>
          </w:p>
        </w:tc>
        <w:tc>
          <w:tcPr>
            <w:tcW w:w="9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sidRPr="00111782">
              <w:rPr>
                <w:sz w:val="24"/>
                <w:szCs w:val="24"/>
              </w:rPr>
              <w:t>1</w:t>
            </w:r>
          </w:p>
        </w:tc>
        <w:tc>
          <w:tcPr>
            <w:tcW w:w="148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sidRPr="00111782">
              <w:rPr>
                <w:sz w:val="24"/>
                <w:szCs w:val="24"/>
              </w:rPr>
              <w:t>Nos</w:t>
            </w:r>
          </w:p>
        </w:tc>
        <w:tc>
          <w:tcPr>
            <w:tcW w:w="11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p>
        </w:tc>
        <w:tc>
          <w:tcPr>
            <w:tcW w:w="80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p>
        </w:tc>
      </w:tr>
      <w:tr w:rsidR="00403AAE" w:rsidRPr="00111782" w:rsidTr="00CF0386">
        <w:trPr>
          <w:trHeight w:val="288"/>
          <w:jc w:val="center"/>
        </w:trPr>
        <w:tc>
          <w:tcPr>
            <w:tcW w:w="960" w:type="dxa"/>
            <w:tcBorders>
              <w:top w:val="nil"/>
              <w:left w:val="single" w:sz="4" w:space="0" w:color="auto"/>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r w:rsidRPr="00111782">
              <w:rPr>
                <w:sz w:val="24"/>
                <w:szCs w:val="24"/>
              </w:rPr>
              <w:t>9</w:t>
            </w:r>
          </w:p>
        </w:tc>
        <w:tc>
          <w:tcPr>
            <w:tcW w:w="364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rPr>
                <w:sz w:val="24"/>
                <w:szCs w:val="24"/>
              </w:rPr>
            </w:pPr>
            <w:r w:rsidRPr="00111782">
              <w:rPr>
                <w:sz w:val="24"/>
                <w:szCs w:val="24"/>
              </w:rPr>
              <w:t>Installation of LIU</w:t>
            </w:r>
          </w:p>
        </w:tc>
        <w:tc>
          <w:tcPr>
            <w:tcW w:w="9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sidRPr="00111782">
              <w:rPr>
                <w:sz w:val="24"/>
                <w:szCs w:val="24"/>
              </w:rPr>
              <w:t>7</w:t>
            </w:r>
          </w:p>
        </w:tc>
        <w:tc>
          <w:tcPr>
            <w:tcW w:w="148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sidRPr="00111782">
              <w:rPr>
                <w:sz w:val="24"/>
                <w:szCs w:val="24"/>
              </w:rPr>
              <w:t>Nos</w:t>
            </w:r>
          </w:p>
        </w:tc>
        <w:tc>
          <w:tcPr>
            <w:tcW w:w="11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p>
        </w:tc>
        <w:tc>
          <w:tcPr>
            <w:tcW w:w="80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p>
        </w:tc>
      </w:tr>
      <w:tr w:rsidR="00403AAE" w:rsidRPr="00111782" w:rsidTr="00CF0386">
        <w:trPr>
          <w:trHeight w:val="276"/>
          <w:jc w:val="center"/>
        </w:trPr>
        <w:tc>
          <w:tcPr>
            <w:tcW w:w="960" w:type="dxa"/>
            <w:tcBorders>
              <w:top w:val="nil"/>
              <w:left w:val="single" w:sz="4" w:space="0" w:color="auto"/>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r w:rsidRPr="00111782">
              <w:rPr>
                <w:sz w:val="24"/>
                <w:szCs w:val="24"/>
              </w:rPr>
              <w:t>10</w:t>
            </w:r>
          </w:p>
        </w:tc>
        <w:tc>
          <w:tcPr>
            <w:tcW w:w="364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rPr>
                <w:sz w:val="24"/>
                <w:szCs w:val="24"/>
              </w:rPr>
            </w:pPr>
            <w:r w:rsidRPr="00111782">
              <w:rPr>
                <w:sz w:val="24"/>
                <w:szCs w:val="24"/>
              </w:rPr>
              <w:t>Laying of Fiber Outdoor Armored Cable</w:t>
            </w:r>
          </w:p>
        </w:tc>
        <w:tc>
          <w:tcPr>
            <w:tcW w:w="9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sidRPr="00111782">
              <w:rPr>
                <w:sz w:val="24"/>
                <w:szCs w:val="24"/>
              </w:rPr>
              <w:t>300</w:t>
            </w:r>
          </w:p>
        </w:tc>
        <w:tc>
          <w:tcPr>
            <w:tcW w:w="148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sidRPr="00111782">
              <w:rPr>
                <w:sz w:val="24"/>
                <w:szCs w:val="24"/>
              </w:rPr>
              <w:t>Mtrs</w:t>
            </w:r>
          </w:p>
        </w:tc>
        <w:tc>
          <w:tcPr>
            <w:tcW w:w="11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p>
        </w:tc>
        <w:tc>
          <w:tcPr>
            <w:tcW w:w="80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p>
        </w:tc>
      </w:tr>
      <w:tr w:rsidR="00403AAE" w:rsidRPr="00111782" w:rsidTr="00CF0386">
        <w:trPr>
          <w:trHeight w:val="288"/>
          <w:jc w:val="center"/>
        </w:trPr>
        <w:tc>
          <w:tcPr>
            <w:tcW w:w="960" w:type="dxa"/>
            <w:tcBorders>
              <w:top w:val="nil"/>
              <w:left w:val="single" w:sz="4" w:space="0" w:color="auto"/>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r w:rsidRPr="00111782">
              <w:rPr>
                <w:sz w:val="24"/>
                <w:szCs w:val="24"/>
              </w:rPr>
              <w:t>11</w:t>
            </w:r>
          </w:p>
        </w:tc>
        <w:tc>
          <w:tcPr>
            <w:tcW w:w="364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rPr>
                <w:sz w:val="24"/>
                <w:szCs w:val="24"/>
              </w:rPr>
            </w:pPr>
            <w:r w:rsidRPr="00111782">
              <w:rPr>
                <w:sz w:val="24"/>
                <w:szCs w:val="24"/>
              </w:rPr>
              <w:t>Installation of 12U Rack</w:t>
            </w:r>
          </w:p>
        </w:tc>
        <w:tc>
          <w:tcPr>
            <w:tcW w:w="9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sidRPr="00111782">
              <w:rPr>
                <w:sz w:val="24"/>
                <w:szCs w:val="24"/>
              </w:rPr>
              <w:t>2</w:t>
            </w:r>
          </w:p>
        </w:tc>
        <w:tc>
          <w:tcPr>
            <w:tcW w:w="148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sidRPr="00111782">
              <w:rPr>
                <w:sz w:val="24"/>
                <w:szCs w:val="24"/>
              </w:rPr>
              <w:t>Nos</w:t>
            </w:r>
          </w:p>
        </w:tc>
        <w:tc>
          <w:tcPr>
            <w:tcW w:w="11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p>
        </w:tc>
        <w:tc>
          <w:tcPr>
            <w:tcW w:w="80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p>
        </w:tc>
      </w:tr>
      <w:tr w:rsidR="00403AAE" w:rsidRPr="00111782" w:rsidTr="00CF0386">
        <w:trPr>
          <w:trHeight w:val="288"/>
          <w:jc w:val="center"/>
        </w:trPr>
        <w:tc>
          <w:tcPr>
            <w:tcW w:w="960" w:type="dxa"/>
            <w:tcBorders>
              <w:top w:val="nil"/>
              <w:left w:val="single" w:sz="4" w:space="0" w:color="auto"/>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r w:rsidRPr="00111782">
              <w:rPr>
                <w:sz w:val="24"/>
                <w:szCs w:val="24"/>
              </w:rPr>
              <w:t>12</w:t>
            </w:r>
          </w:p>
        </w:tc>
        <w:tc>
          <w:tcPr>
            <w:tcW w:w="364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rPr>
                <w:sz w:val="24"/>
                <w:szCs w:val="24"/>
              </w:rPr>
            </w:pPr>
            <w:r w:rsidRPr="00111782">
              <w:rPr>
                <w:sz w:val="24"/>
                <w:szCs w:val="24"/>
              </w:rPr>
              <w:t>Pigtails splicing on fiber optic cable</w:t>
            </w:r>
          </w:p>
        </w:tc>
        <w:tc>
          <w:tcPr>
            <w:tcW w:w="9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sidRPr="00111782">
              <w:rPr>
                <w:sz w:val="24"/>
                <w:szCs w:val="24"/>
              </w:rPr>
              <w:t>12</w:t>
            </w:r>
          </w:p>
        </w:tc>
        <w:tc>
          <w:tcPr>
            <w:tcW w:w="148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r w:rsidRPr="00111782">
              <w:rPr>
                <w:sz w:val="24"/>
                <w:szCs w:val="24"/>
              </w:rPr>
              <w:t>Nos</w:t>
            </w:r>
          </w:p>
        </w:tc>
        <w:tc>
          <w:tcPr>
            <w:tcW w:w="11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p>
        </w:tc>
        <w:tc>
          <w:tcPr>
            <w:tcW w:w="80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p>
        </w:tc>
      </w:tr>
      <w:tr w:rsidR="00403AAE" w:rsidRPr="00111782" w:rsidTr="00CF0386">
        <w:trPr>
          <w:trHeight w:val="288"/>
          <w:jc w:val="center"/>
        </w:trPr>
        <w:tc>
          <w:tcPr>
            <w:tcW w:w="960" w:type="dxa"/>
            <w:tcBorders>
              <w:top w:val="nil"/>
              <w:left w:val="single" w:sz="4" w:space="0" w:color="auto"/>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r>
              <w:rPr>
                <w:sz w:val="24"/>
                <w:szCs w:val="24"/>
              </w:rPr>
              <w:t>13</w:t>
            </w:r>
          </w:p>
        </w:tc>
        <w:tc>
          <w:tcPr>
            <w:tcW w:w="364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rPr>
                <w:sz w:val="24"/>
                <w:szCs w:val="24"/>
              </w:rPr>
            </w:pPr>
            <w:r>
              <w:rPr>
                <w:sz w:val="24"/>
                <w:szCs w:val="24"/>
              </w:rPr>
              <w:t>Other items ( if any)</w:t>
            </w:r>
          </w:p>
        </w:tc>
        <w:tc>
          <w:tcPr>
            <w:tcW w:w="9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p>
        </w:tc>
        <w:tc>
          <w:tcPr>
            <w:tcW w:w="148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p>
        </w:tc>
        <w:tc>
          <w:tcPr>
            <w:tcW w:w="11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center"/>
              <w:rPr>
                <w:sz w:val="24"/>
                <w:szCs w:val="24"/>
              </w:rPr>
            </w:pPr>
          </w:p>
        </w:tc>
        <w:tc>
          <w:tcPr>
            <w:tcW w:w="80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p>
        </w:tc>
      </w:tr>
      <w:tr w:rsidR="00403AAE" w:rsidRPr="00111782" w:rsidTr="00CF0386">
        <w:trPr>
          <w:trHeight w:val="288"/>
          <w:jc w:val="center"/>
        </w:trPr>
        <w:tc>
          <w:tcPr>
            <w:tcW w:w="960" w:type="dxa"/>
            <w:tcBorders>
              <w:top w:val="nil"/>
              <w:left w:val="single" w:sz="4" w:space="0" w:color="auto"/>
              <w:bottom w:val="single" w:sz="4" w:space="0" w:color="auto"/>
              <w:right w:val="single" w:sz="4" w:space="0" w:color="auto"/>
            </w:tcBorders>
            <w:shd w:val="clear" w:color="auto" w:fill="auto"/>
            <w:hideMark/>
          </w:tcPr>
          <w:p w:rsidR="00403AAE" w:rsidRPr="00111782" w:rsidRDefault="00403AAE" w:rsidP="00CF0386">
            <w:pPr>
              <w:widowControl/>
              <w:autoSpaceDE/>
              <w:autoSpaceDN/>
              <w:rPr>
                <w:sz w:val="24"/>
                <w:szCs w:val="24"/>
              </w:rPr>
            </w:pPr>
            <w:r w:rsidRPr="00111782">
              <w:rPr>
                <w:sz w:val="24"/>
                <w:szCs w:val="24"/>
              </w:rPr>
              <w:t> </w:t>
            </w:r>
          </w:p>
        </w:tc>
        <w:tc>
          <w:tcPr>
            <w:tcW w:w="6080" w:type="dxa"/>
            <w:gridSpan w:val="3"/>
            <w:tcBorders>
              <w:top w:val="single" w:sz="4" w:space="0" w:color="auto"/>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rPr>
                <w:sz w:val="24"/>
                <w:szCs w:val="24"/>
              </w:rPr>
            </w:pPr>
            <w:r w:rsidRPr="00111782">
              <w:rPr>
                <w:sz w:val="24"/>
                <w:szCs w:val="24"/>
              </w:rPr>
              <w:t>Total</w:t>
            </w:r>
          </w:p>
        </w:tc>
        <w:tc>
          <w:tcPr>
            <w:tcW w:w="116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rPr>
                <w:sz w:val="24"/>
                <w:szCs w:val="24"/>
              </w:rPr>
            </w:pPr>
          </w:p>
        </w:tc>
        <w:tc>
          <w:tcPr>
            <w:tcW w:w="80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jc w:val="right"/>
              <w:rPr>
                <w:sz w:val="24"/>
                <w:szCs w:val="24"/>
              </w:rPr>
            </w:pPr>
          </w:p>
        </w:tc>
      </w:tr>
      <w:tr w:rsidR="00403AAE" w:rsidRPr="00111782" w:rsidTr="00CF0386">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03AAE" w:rsidRPr="00111782" w:rsidRDefault="00403AAE" w:rsidP="00CF0386">
            <w:pPr>
              <w:widowControl/>
              <w:autoSpaceDE/>
              <w:autoSpaceDN/>
              <w:rPr>
                <w:sz w:val="24"/>
                <w:szCs w:val="24"/>
              </w:rPr>
            </w:pPr>
            <w:r w:rsidRPr="00111782">
              <w:rPr>
                <w:sz w:val="24"/>
                <w:szCs w:val="24"/>
              </w:rPr>
              <w:t> </w:t>
            </w:r>
          </w:p>
        </w:tc>
        <w:tc>
          <w:tcPr>
            <w:tcW w:w="3640" w:type="dxa"/>
            <w:tcBorders>
              <w:top w:val="nil"/>
              <w:left w:val="nil"/>
              <w:bottom w:val="single" w:sz="4" w:space="0" w:color="auto"/>
              <w:right w:val="single" w:sz="4" w:space="0" w:color="auto"/>
            </w:tcBorders>
            <w:shd w:val="clear" w:color="auto" w:fill="auto"/>
            <w:hideMark/>
          </w:tcPr>
          <w:p w:rsidR="00403AAE" w:rsidRPr="00111782" w:rsidRDefault="00403AAE" w:rsidP="00CF0386">
            <w:pPr>
              <w:widowControl/>
              <w:autoSpaceDE/>
              <w:autoSpaceDN/>
              <w:rPr>
                <w:sz w:val="24"/>
                <w:szCs w:val="24"/>
              </w:rPr>
            </w:pPr>
            <w:r w:rsidRPr="00111782">
              <w:rPr>
                <w:sz w:val="24"/>
                <w:szCs w:val="24"/>
              </w:rPr>
              <w:t>GRAND TOTAL A+B +C</w:t>
            </w:r>
          </w:p>
        </w:tc>
        <w:tc>
          <w:tcPr>
            <w:tcW w:w="960" w:type="dxa"/>
            <w:tcBorders>
              <w:top w:val="nil"/>
              <w:left w:val="nil"/>
              <w:bottom w:val="single" w:sz="4" w:space="0" w:color="auto"/>
              <w:right w:val="single" w:sz="4" w:space="0" w:color="auto"/>
            </w:tcBorders>
            <w:shd w:val="clear" w:color="auto" w:fill="auto"/>
            <w:noWrap/>
            <w:vAlign w:val="bottom"/>
            <w:hideMark/>
          </w:tcPr>
          <w:p w:rsidR="00403AAE" w:rsidRPr="00111782" w:rsidRDefault="00403AAE" w:rsidP="00CF0386">
            <w:pPr>
              <w:widowControl/>
              <w:autoSpaceDE/>
              <w:autoSpaceDN/>
              <w:rPr>
                <w:sz w:val="24"/>
                <w:szCs w:val="24"/>
              </w:rPr>
            </w:pPr>
            <w:r w:rsidRPr="00111782">
              <w:rPr>
                <w:sz w:val="24"/>
                <w:szCs w:val="24"/>
              </w:rPr>
              <w:t>Rs.</w:t>
            </w:r>
          </w:p>
        </w:tc>
        <w:tc>
          <w:tcPr>
            <w:tcW w:w="1480" w:type="dxa"/>
            <w:tcBorders>
              <w:top w:val="nil"/>
              <w:left w:val="nil"/>
              <w:bottom w:val="single" w:sz="4" w:space="0" w:color="auto"/>
              <w:right w:val="single" w:sz="4" w:space="0" w:color="auto"/>
            </w:tcBorders>
            <w:shd w:val="clear" w:color="auto" w:fill="auto"/>
            <w:noWrap/>
            <w:vAlign w:val="bottom"/>
            <w:hideMark/>
          </w:tcPr>
          <w:p w:rsidR="00403AAE" w:rsidRPr="00111782" w:rsidRDefault="00403AAE" w:rsidP="00CF0386">
            <w:pPr>
              <w:widowControl/>
              <w:autoSpaceDE/>
              <w:autoSpaceDN/>
              <w:jc w:val="right"/>
              <w:rPr>
                <w:sz w:val="24"/>
                <w:szCs w:val="24"/>
              </w:rPr>
            </w:pPr>
          </w:p>
        </w:tc>
        <w:tc>
          <w:tcPr>
            <w:tcW w:w="1160" w:type="dxa"/>
            <w:tcBorders>
              <w:top w:val="nil"/>
              <w:left w:val="nil"/>
              <w:bottom w:val="single" w:sz="4" w:space="0" w:color="auto"/>
              <w:right w:val="single" w:sz="4" w:space="0" w:color="auto"/>
            </w:tcBorders>
            <w:shd w:val="clear" w:color="auto" w:fill="auto"/>
            <w:noWrap/>
            <w:vAlign w:val="bottom"/>
            <w:hideMark/>
          </w:tcPr>
          <w:p w:rsidR="00403AAE" w:rsidRPr="00111782" w:rsidRDefault="00403AAE" w:rsidP="00CF0386">
            <w:pPr>
              <w:widowControl/>
              <w:autoSpaceDE/>
              <w:autoSpaceDN/>
              <w:rPr>
                <w:sz w:val="24"/>
                <w:szCs w:val="24"/>
              </w:rPr>
            </w:pPr>
            <w:r w:rsidRPr="00111782">
              <w:rPr>
                <w:sz w:val="24"/>
                <w:szCs w:val="24"/>
              </w:rPr>
              <w:t> </w:t>
            </w:r>
          </w:p>
        </w:tc>
        <w:tc>
          <w:tcPr>
            <w:tcW w:w="800" w:type="dxa"/>
            <w:tcBorders>
              <w:top w:val="nil"/>
              <w:left w:val="nil"/>
              <w:bottom w:val="single" w:sz="4" w:space="0" w:color="auto"/>
              <w:right w:val="single" w:sz="4" w:space="0" w:color="auto"/>
            </w:tcBorders>
            <w:shd w:val="clear" w:color="auto" w:fill="auto"/>
            <w:noWrap/>
            <w:vAlign w:val="bottom"/>
            <w:hideMark/>
          </w:tcPr>
          <w:p w:rsidR="00403AAE" w:rsidRPr="00111782" w:rsidRDefault="00403AAE" w:rsidP="00CF0386">
            <w:pPr>
              <w:widowControl/>
              <w:autoSpaceDE/>
              <w:autoSpaceDN/>
              <w:rPr>
                <w:sz w:val="24"/>
                <w:szCs w:val="24"/>
              </w:rPr>
            </w:pPr>
            <w:r w:rsidRPr="00111782">
              <w:rPr>
                <w:sz w:val="24"/>
                <w:szCs w:val="24"/>
              </w:rPr>
              <w:t> </w:t>
            </w:r>
          </w:p>
        </w:tc>
      </w:tr>
    </w:tbl>
    <w:p w:rsidR="00403AAE" w:rsidRDefault="00403AAE" w:rsidP="00403AAE">
      <w:pPr>
        <w:pStyle w:val="BodyText"/>
        <w:ind w:right="279"/>
        <w:jc w:val="right"/>
        <w:rPr>
          <w:rFonts w:ascii="Arial" w:hAnsi="Arial" w:cs="Arial"/>
        </w:rPr>
      </w:pPr>
    </w:p>
    <w:p w:rsidR="00403AAE" w:rsidRDefault="00403AAE" w:rsidP="00403AAE">
      <w:pPr>
        <w:pStyle w:val="BodyText"/>
        <w:ind w:right="279"/>
        <w:jc w:val="right"/>
        <w:rPr>
          <w:rFonts w:ascii="Arial" w:hAnsi="Arial" w:cs="Arial"/>
        </w:rPr>
      </w:pPr>
    </w:p>
    <w:p w:rsidR="00403AAE" w:rsidRDefault="00403AAE" w:rsidP="00403AAE">
      <w:pPr>
        <w:pStyle w:val="BodyText"/>
        <w:ind w:right="279"/>
        <w:jc w:val="right"/>
        <w:rPr>
          <w:rFonts w:ascii="Arial" w:hAnsi="Arial" w:cs="Arial"/>
        </w:rPr>
      </w:pPr>
    </w:p>
    <w:p w:rsidR="00403AAE" w:rsidRPr="007A3F60" w:rsidRDefault="00403AAE" w:rsidP="00403AAE">
      <w:pPr>
        <w:pStyle w:val="BodyText"/>
        <w:tabs>
          <w:tab w:val="left" w:pos="11098"/>
        </w:tabs>
        <w:spacing w:line="257" w:lineRule="exact"/>
        <w:ind w:right="292"/>
        <w:jc w:val="right"/>
        <w:rPr>
          <w:rFonts w:ascii="Arial" w:hAnsi="Arial" w:cs="Arial"/>
        </w:rPr>
      </w:pPr>
      <w:r w:rsidRPr="007A3F60">
        <w:rPr>
          <w:rFonts w:ascii="Arial" w:hAnsi="Arial" w:cs="Arial"/>
        </w:rPr>
        <w:br/>
        <w:t>Yours</w:t>
      </w:r>
      <w:r>
        <w:rPr>
          <w:rFonts w:ascii="Arial" w:hAnsi="Arial" w:cs="Arial"/>
        </w:rPr>
        <w:t xml:space="preserve"> </w:t>
      </w:r>
      <w:r w:rsidRPr="007A3F60">
        <w:rPr>
          <w:rFonts w:ascii="Arial" w:hAnsi="Arial" w:cs="Arial"/>
          <w:spacing w:val="-2"/>
        </w:rPr>
        <w:t>faithfully</w:t>
      </w:r>
      <w:r>
        <w:rPr>
          <w:rFonts w:ascii="Arial" w:hAnsi="Arial" w:cs="Arial"/>
          <w:spacing w:val="-2"/>
        </w:rPr>
        <w:br/>
      </w:r>
      <w:r w:rsidRPr="007A3F60">
        <w:rPr>
          <w:rFonts w:ascii="Arial" w:hAnsi="Arial" w:cs="Arial"/>
        </w:rPr>
        <w:t xml:space="preserve">(Signature ,name and </w:t>
      </w:r>
      <w:r w:rsidRPr="007A3F60">
        <w:rPr>
          <w:rFonts w:ascii="Arial" w:hAnsi="Arial" w:cs="Arial"/>
          <w:spacing w:val="-2"/>
        </w:rPr>
        <w:t>designation</w:t>
      </w:r>
      <w:r>
        <w:rPr>
          <w:rFonts w:ascii="Arial" w:hAnsi="Arial" w:cs="Arial"/>
          <w:spacing w:val="-2"/>
        </w:rPr>
        <w:t xml:space="preserve"> o</w:t>
      </w:r>
      <w:r w:rsidRPr="007A3F60">
        <w:rPr>
          <w:rFonts w:ascii="Arial" w:hAnsi="Arial" w:cs="Arial"/>
        </w:rPr>
        <w:t>f the Authorized</w:t>
      </w:r>
      <w:r w:rsidRPr="007A3F60">
        <w:rPr>
          <w:rFonts w:ascii="Arial" w:hAnsi="Arial" w:cs="Arial"/>
          <w:spacing w:val="-2"/>
        </w:rPr>
        <w:t xml:space="preserve"> signatory)</w:t>
      </w:r>
    </w:p>
    <w:p w:rsidR="00403AAE" w:rsidRPr="007A3F60" w:rsidRDefault="00403AAE" w:rsidP="00403AAE">
      <w:pPr>
        <w:pStyle w:val="BodyText"/>
        <w:ind w:right="279"/>
        <w:jc w:val="right"/>
        <w:rPr>
          <w:rFonts w:ascii="Arial" w:hAnsi="Arial" w:cs="Arial"/>
        </w:rPr>
      </w:pPr>
    </w:p>
    <w:p w:rsidR="00403AAE" w:rsidRPr="007A3F60" w:rsidRDefault="00403AAE" w:rsidP="00403AAE">
      <w:pPr>
        <w:pStyle w:val="BodyText"/>
        <w:rPr>
          <w:rFonts w:ascii="Arial" w:hAnsi="Arial" w:cs="Arial"/>
        </w:rPr>
      </w:pPr>
    </w:p>
    <w:p w:rsidR="00403AAE" w:rsidRPr="007A3F60" w:rsidRDefault="00403AAE" w:rsidP="00403AAE">
      <w:pPr>
        <w:pStyle w:val="BodyText"/>
        <w:rPr>
          <w:rFonts w:ascii="Arial" w:hAnsi="Arial" w:cs="Arial"/>
        </w:rPr>
      </w:pPr>
    </w:p>
    <w:p w:rsidR="00403AAE" w:rsidRPr="007A3F60" w:rsidRDefault="00403AAE" w:rsidP="00403AAE">
      <w:pPr>
        <w:pStyle w:val="BodyText"/>
        <w:rPr>
          <w:rFonts w:ascii="Arial" w:hAnsi="Arial" w:cs="Arial"/>
        </w:rPr>
      </w:pPr>
    </w:p>
    <w:p w:rsidR="00403AAE" w:rsidRPr="007A3F60" w:rsidRDefault="00403AAE" w:rsidP="00403AAE">
      <w:pPr>
        <w:pStyle w:val="BodyText"/>
        <w:tabs>
          <w:tab w:val="left" w:pos="11098"/>
        </w:tabs>
        <w:spacing w:line="257" w:lineRule="exact"/>
        <w:ind w:right="292"/>
        <w:rPr>
          <w:rFonts w:ascii="Arial" w:hAnsi="Arial" w:cs="Arial"/>
        </w:rPr>
      </w:pPr>
      <w:r w:rsidRPr="007A3F60">
        <w:rPr>
          <w:rFonts w:ascii="Arial" w:hAnsi="Arial" w:cs="Arial"/>
          <w:spacing w:val="-2"/>
        </w:rPr>
        <w:t>Date:</w:t>
      </w:r>
      <w:r>
        <w:rPr>
          <w:rFonts w:ascii="Arial" w:hAnsi="Arial" w:cs="Arial"/>
          <w:spacing w:val="-2"/>
        </w:rPr>
        <w:t xml:space="preserve">  </w:t>
      </w:r>
    </w:p>
    <w:p w:rsidR="00403AAE" w:rsidRPr="007A3F60" w:rsidRDefault="00403AAE" w:rsidP="00403AAE">
      <w:pPr>
        <w:tabs>
          <w:tab w:val="left" w:pos="11544"/>
        </w:tabs>
        <w:spacing w:before="2"/>
        <w:ind w:left="23"/>
        <w:rPr>
          <w:rFonts w:ascii="Arial" w:hAnsi="Arial" w:cs="Arial"/>
          <w:b/>
        </w:rPr>
      </w:pPr>
      <w:r w:rsidRPr="007A3F60">
        <w:rPr>
          <w:rFonts w:ascii="Arial" w:hAnsi="Arial" w:cs="Arial"/>
          <w:bCs/>
          <w:spacing w:val="-2"/>
        </w:rPr>
        <w:t>Place:</w:t>
      </w:r>
      <w:r w:rsidRPr="007A3F60">
        <w:rPr>
          <w:rFonts w:ascii="Arial" w:hAnsi="Arial" w:cs="Arial"/>
          <w:b/>
        </w:rPr>
        <w:tab/>
        <w:t>Name andsealof</w:t>
      </w:r>
      <w:r w:rsidRPr="007A3F60">
        <w:rPr>
          <w:rFonts w:ascii="Arial" w:hAnsi="Arial" w:cs="Arial"/>
          <w:b/>
          <w:spacing w:val="-2"/>
        </w:rPr>
        <w:t>Bidder</w:t>
      </w:r>
    </w:p>
    <w:p w:rsidR="00403AAE" w:rsidRPr="007A3F60" w:rsidRDefault="00403AAE" w:rsidP="00403AAE">
      <w:pPr>
        <w:pStyle w:val="Heading1"/>
        <w:rPr>
          <w:rFonts w:ascii="Arial" w:hAnsi="Arial" w:cs="Arial"/>
        </w:rPr>
        <w:sectPr w:rsidR="00403AAE" w:rsidRPr="007A3F60" w:rsidSect="000D0199">
          <w:pgSz w:w="11920" w:h="16850"/>
          <w:pgMar w:top="1276" w:right="1133" w:bottom="993" w:left="1701" w:header="226" w:footer="267" w:gutter="0"/>
          <w:cols w:space="720"/>
        </w:sectPr>
      </w:pPr>
    </w:p>
    <w:p w:rsidR="00403AAE" w:rsidRDefault="00403AAE" w:rsidP="00403AAE">
      <w:pPr>
        <w:pStyle w:val="BodyText"/>
        <w:rPr>
          <w:rFonts w:ascii="Arial" w:hAnsi="Arial" w:cs="Arial"/>
          <w:b/>
          <w:sz w:val="50"/>
        </w:rPr>
      </w:pPr>
    </w:p>
    <w:p w:rsidR="00403AAE" w:rsidRDefault="00403AAE" w:rsidP="00403AAE">
      <w:pPr>
        <w:pStyle w:val="BodyText"/>
        <w:rPr>
          <w:rFonts w:ascii="Arial" w:hAnsi="Arial" w:cs="Arial"/>
          <w:b/>
          <w:sz w:val="50"/>
        </w:rPr>
      </w:pPr>
    </w:p>
    <w:p w:rsidR="00403AAE" w:rsidRDefault="00403AAE" w:rsidP="00403AAE">
      <w:pPr>
        <w:pStyle w:val="BodyText"/>
        <w:rPr>
          <w:rFonts w:ascii="Arial" w:hAnsi="Arial" w:cs="Arial"/>
          <w:b/>
          <w:sz w:val="50"/>
        </w:rPr>
      </w:pPr>
    </w:p>
    <w:p w:rsidR="00403AAE" w:rsidRDefault="00403AAE" w:rsidP="00403AAE">
      <w:pPr>
        <w:pStyle w:val="BodyText"/>
        <w:rPr>
          <w:rFonts w:ascii="Arial" w:hAnsi="Arial" w:cs="Arial"/>
          <w:b/>
          <w:sz w:val="50"/>
        </w:rPr>
      </w:pPr>
    </w:p>
    <w:p w:rsidR="00403AAE" w:rsidRDefault="00403AAE" w:rsidP="00403AAE">
      <w:pPr>
        <w:pStyle w:val="BodyText"/>
        <w:rPr>
          <w:rFonts w:ascii="Arial" w:hAnsi="Arial" w:cs="Arial"/>
          <w:b/>
          <w:sz w:val="50"/>
        </w:rPr>
      </w:pPr>
    </w:p>
    <w:p w:rsidR="00403AAE" w:rsidRDefault="00403AAE" w:rsidP="00403AAE">
      <w:pPr>
        <w:pStyle w:val="BodyText"/>
        <w:rPr>
          <w:rFonts w:ascii="Arial" w:hAnsi="Arial" w:cs="Arial"/>
          <w:b/>
          <w:sz w:val="50"/>
        </w:rPr>
      </w:pPr>
    </w:p>
    <w:p w:rsidR="00403AAE" w:rsidRDefault="00403AAE" w:rsidP="00403AAE">
      <w:pPr>
        <w:pStyle w:val="BodyText"/>
        <w:rPr>
          <w:rFonts w:ascii="Arial" w:hAnsi="Arial" w:cs="Arial"/>
          <w:b/>
          <w:sz w:val="50"/>
        </w:rPr>
      </w:pPr>
    </w:p>
    <w:p w:rsidR="00403AAE" w:rsidRPr="007A3F60" w:rsidRDefault="00403AAE" w:rsidP="00403AAE">
      <w:pPr>
        <w:pStyle w:val="BodyText"/>
        <w:rPr>
          <w:rFonts w:ascii="Arial" w:hAnsi="Arial" w:cs="Arial"/>
          <w:b/>
          <w:sz w:val="50"/>
        </w:rPr>
      </w:pPr>
    </w:p>
    <w:p w:rsidR="00403AAE" w:rsidRPr="007A3F60" w:rsidRDefault="00403AAE" w:rsidP="00403AAE">
      <w:pPr>
        <w:pStyle w:val="BodyText"/>
        <w:spacing w:before="370"/>
        <w:rPr>
          <w:rFonts w:ascii="Arial" w:hAnsi="Arial" w:cs="Arial"/>
          <w:b/>
          <w:sz w:val="50"/>
        </w:rPr>
      </w:pPr>
    </w:p>
    <w:p w:rsidR="00403AAE" w:rsidRPr="007A3F60" w:rsidRDefault="00403AAE" w:rsidP="00403AAE">
      <w:pPr>
        <w:pStyle w:val="Heading1"/>
        <w:ind w:right="424"/>
        <w:rPr>
          <w:rFonts w:ascii="Arial" w:hAnsi="Arial" w:cs="Arial"/>
        </w:rPr>
      </w:pPr>
      <w:r w:rsidRPr="007A3F60">
        <w:rPr>
          <w:rFonts w:ascii="Arial" w:hAnsi="Arial" w:cs="Arial"/>
          <w:spacing w:val="-2"/>
        </w:rPr>
        <w:t>FORMS</w:t>
      </w:r>
    </w:p>
    <w:p w:rsidR="00403AAE" w:rsidRPr="007A3F60" w:rsidRDefault="00337B6F" w:rsidP="00403AAE">
      <w:pPr>
        <w:pStyle w:val="Heading1"/>
        <w:rPr>
          <w:rFonts w:ascii="Arial" w:hAnsi="Arial" w:cs="Arial"/>
        </w:rPr>
        <w:sectPr w:rsidR="00403AAE" w:rsidRPr="007A3F60" w:rsidSect="00387F90">
          <w:headerReference w:type="default" r:id="rId7"/>
          <w:footerReference w:type="default" r:id="rId8"/>
          <w:pgSz w:w="11910" w:h="16840"/>
          <w:pgMar w:top="1160" w:right="708" w:bottom="460" w:left="1417" w:header="946" w:footer="273" w:gutter="0"/>
          <w:cols w:space="720"/>
        </w:sectPr>
      </w:pPr>
      <w:r>
        <w:rPr>
          <w:rFonts w:ascii="Arial" w:hAnsi="Arial" w:cs="Arial"/>
        </w:rPr>
        <w:br/>
      </w:r>
      <w:r>
        <w:rPr>
          <w:rFonts w:ascii="Arial" w:hAnsi="Arial" w:cs="Arial"/>
          <w:b w:val="0"/>
          <w:sz w:val="20"/>
        </w:rPr>
        <w:t>(should be submitted in the letter head of firm)</w:t>
      </w:r>
    </w:p>
    <w:p w:rsidR="00403AAE" w:rsidRPr="007A3F60" w:rsidRDefault="00403AAE" w:rsidP="00403AAE">
      <w:pPr>
        <w:pStyle w:val="BodyText"/>
        <w:spacing w:before="61"/>
        <w:rPr>
          <w:rFonts w:ascii="Arial" w:hAnsi="Arial" w:cs="Arial"/>
          <w:b/>
          <w:sz w:val="24"/>
        </w:rPr>
      </w:pPr>
    </w:p>
    <w:p w:rsidR="00403AAE" w:rsidRPr="007A3F60" w:rsidRDefault="00403AAE" w:rsidP="00403AAE">
      <w:pPr>
        <w:pStyle w:val="Heading7"/>
        <w:ind w:left="2319"/>
        <w:jc w:val="center"/>
        <w:rPr>
          <w:rFonts w:ascii="Arial" w:hAnsi="Arial" w:cs="Arial"/>
        </w:rPr>
      </w:pPr>
      <w:r w:rsidRPr="007A3F60">
        <w:rPr>
          <w:rFonts w:ascii="Arial" w:hAnsi="Arial" w:cs="Arial"/>
        </w:rPr>
        <w:t xml:space="preserve">LETTER OF TRANSMITTAL OF </w:t>
      </w:r>
      <w:r w:rsidRPr="007A3F60">
        <w:rPr>
          <w:rFonts w:ascii="Arial" w:hAnsi="Arial" w:cs="Arial"/>
          <w:spacing w:val="-5"/>
        </w:rPr>
        <w:t>BID</w:t>
      </w:r>
    </w:p>
    <w:p w:rsidR="00403AAE" w:rsidRPr="007A3F60" w:rsidRDefault="00403AAE" w:rsidP="00403AAE">
      <w:pPr>
        <w:pStyle w:val="BodyText"/>
        <w:spacing w:before="15"/>
        <w:rPr>
          <w:rFonts w:ascii="Arial" w:hAnsi="Arial" w:cs="Arial"/>
          <w:b/>
        </w:rPr>
      </w:pPr>
    </w:p>
    <w:p w:rsidR="00403AAE" w:rsidRPr="007A3F60" w:rsidRDefault="00403AAE" w:rsidP="00403AAE">
      <w:pPr>
        <w:pStyle w:val="BodyText"/>
        <w:ind w:left="525"/>
        <w:rPr>
          <w:rFonts w:ascii="Arial" w:hAnsi="Arial" w:cs="Arial"/>
        </w:rPr>
      </w:pPr>
      <w:r w:rsidRPr="007A3F60">
        <w:rPr>
          <w:rFonts w:ascii="Arial" w:hAnsi="Arial" w:cs="Arial"/>
          <w:spacing w:val="-5"/>
        </w:rPr>
        <w:t>To</w:t>
      </w:r>
    </w:p>
    <w:p w:rsidR="00403AAE" w:rsidRPr="007A3F60" w:rsidRDefault="00403AAE" w:rsidP="00403AAE">
      <w:pPr>
        <w:pStyle w:val="Heading5"/>
        <w:ind w:left="551"/>
        <w:rPr>
          <w:rFonts w:ascii="Arial" w:hAnsi="Arial" w:cs="Arial"/>
        </w:rPr>
      </w:pPr>
      <w:r w:rsidRPr="007A3F60">
        <w:rPr>
          <w:rFonts w:ascii="Arial" w:hAnsi="Arial" w:cs="Arial"/>
          <w:spacing w:val="-4"/>
        </w:rPr>
        <w:t>CSEZA</w:t>
      </w:r>
    </w:p>
    <w:p w:rsidR="00403AAE" w:rsidRPr="007A3F60" w:rsidRDefault="00403AAE" w:rsidP="00403AAE">
      <w:pPr>
        <w:pStyle w:val="Heading6"/>
        <w:ind w:left="541" w:right="2573"/>
        <w:rPr>
          <w:rFonts w:ascii="Arial" w:hAnsi="Arial" w:cs="Arial"/>
        </w:rPr>
      </w:pPr>
      <w:r w:rsidRPr="007A3F60">
        <w:rPr>
          <w:rFonts w:ascii="Arial" w:hAnsi="Arial" w:cs="Arial"/>
        </w:rPr>
        <w:t>CSEZ</w:t>
      </w:r>
      <w:r>
        <w:rPr>
          <w:rFonts w:ascii="Arial" w:hAnsi="Arial" w:cs="Arial"/>
        </w:rPr>
        <w:t xml:space="preserve"> </w:t>
      </w:r>
      <w:r w:rsidRPr="007A3F60">
        <w:rPr>
          <w:rFonts w:ascii="Arial" w:hAnsi="Arial" w:cs="Arial"/>
        </w:rPr>
        <w:t>Admin.</w:t>
      </w:r>
      <w:r>
        <w:rPr>
          <w:rFonts w:ascii="Arial" w:hAnsi="Arial" w:cs="Arial"/>
        </w:rPr>
        <w:t xml:space="preserve"> </w:t>
      </w:r>
      <w:r w:rsidRPr="007A3F60">
        <w:rPr>
          <w:rFonts w:ascii="Arial" w:hAnsi="Arial" w:cs="Arial"/>
        </w:rPr>
        <w:t>Building,</w:t>
      </w:r>
      <w:r>
        <w:rPr>
          <w:rFonts w:ascii="Arial" w:hAnsi="Arial" w:cs="Arial"/>
        </w:rPr>
        <w:t xml:space="preserve"> </w:t>
      </w:r>
      <w:r w:rsidRPr="007A3F60">
        <w:rPr>
          <w:rFonts w:ascii="Arial" w:hAnsi="Arial" w:cs="Arial"/>
        </w:rPr>
        <w:t>Kakkanad, Cochin, Kerala--682037</w:t>
      </w:r>
    </w:p>
    <w:p w:rsidR="00403AAE" w:rsidRPr="007A3F60" w:rsidRDefault="00403AAE" w:rsidP="00403AAE">
      <w:pPr>
        <w:spacing w:before="41"/>
        <w:rPr>
          <w:rFonts w:ascii="Arial" w:hAnsi="Arial" w:cs="Arial"/>
          <w:sz w:val="24"/>
        </w:rPr>
      </w:pPr>
      <w:r w:rsidRPr="007A3F60">
        <w:rPr>
          <w:rFonts w:ascii="Arial" w:hAnsi="Arial" w:cs="Arial"/>
        </w:rPr>
        <w:br w:type="column"/>
      </w:r>
    </w:p>
    <w:p w:rsidR="00403AAE" w:rsidRPr="007A3F60" w:rsidRDefault="00403AAE" w:rsidP="00403AAE">
      <w:pPr>
        <w:pStyle w:val="Heading3"/>
        <w:ind w:left="525"/>
        <w:rPr>
          <w:rFonts w:ascii="Arial" w:hAnsi="Arial" w:cs="Arial"/>
        </w:rPr>
      </w:pPr>
      <w:r w:rsidRPr="007A3F60">
        <w:rPr>
          <w:rFonts w:ascii="Arial" w:hAnsi="Arial" w:cs="Arial"/>
        </w:rPr>
        <w:t>FORM</w:t>
      </w:r>
      <w:r>
        <w:rPr>
          <w:rFonts w:ascii="Arial" w:hAnsi="Arial" w:cs="Arial"/>
        </w:rPr>
        <w:t xml:space="preserve">  </w:t>
      </w:r>
      <w:r w:rsidRPr="007A3F60">
        <w:rPr>
          <w:rFonts w:ascii="Arial" w:hAnsi="Arial" w:cs="Arial"/>
          <w:spacing w:val="-10"/>
        </w:rPr>
        <w:t>A</w:t>
      </w:r>
    </w:p>
    <w:p w:rsidR="00403AAE" w:rsidRPr="007A3F60" w:rsidRDefault="00403AAE" w:rsidP="00403AAE">
      <w:pPr>
        <w:pStyle w:val="Heading3"/>
        <w:rPr>
          <w:rFonts w:ascii="Arial" w:hAnsi="Arial" w:cs="Arial"/>
        </w:rPr>
        <w:sectPr w:rsidR="00403AAE" w:rsidRPr="007A3F60">
          <w:pgSz w:w="11910" w:h="16840"/>
          <w:pgMar w:top="1160" w:right="708" w:bottom="460" w:left="1417" w:header="946" w:footer="273" w:gutter="0"/>
          <w:cols w:num="2" w:space="720" w:equalWidth="0">
            <w:col w:w="7040" w:space="634"/>
            <w:col w:w="2111"/>
          </w:cols>
        </w:sectPr>
      </w:pPr>
    </w:p>
    <w:p w:rsidR="00403AAE" w:rsidRPr="007A3F60" w:rsidRDefault="00403AAE" w:rsidP="00403AAE">
      <w:pPr>
        <w:pStyle w:val="BodyText"/>
        <w:spacing w:before="44"/>
        <w:rPr>
          <w:rFonts w:ascii="Arial" w:hAnsi="Arial" w:cs="Arial"/>
          <w:b/>
          <w:sz w:val="20"/>
        </w:rPr>
      </w:pPr>
    </w:p>
    <w:p w:rsidR="00403AAE" w:rsidRPr="00062A5D" w:rsidRDefault="00403AAE" w:rsidP="00403AAE">
      <w:pPr>
        <w:pStyle w:val="BodyText"/>
        <w:rPr>
          <w:rFonts w:ascii="Arial" w:hAnsi="Arial" w:cs="Arial"/>
          <w:b/>
          <w:sz w:val="16"/>
          <w:szCs w:val="18"/>
        </w:rPr>
      </w:pPr>
      <w:r w:rsidRPr="00062A5D">
        <w:rPr>
          <w:rFonts w:ascii="Arial" w:hAnsi="Arial" w:cs="Arial"/>
          <w:b/>
        </w:rPr>
        <w:t>Subject: Submission of bids for the work of “</w:t>
      </w:r>
      <w:r w:rsidRPr="00062A5D">
        <w:rPr>
          <w:rFonts w:ascii="Arial" w:hAnsi="Arial" w:cs="Arial"/>
          <w:b/>
          <w:szCs w:val="18"/>
        </w:rPr>
        <w:t>Shifting/Restructuring/Laying/Supply of  network infrastructure in CSEZ Admin office”</w:t>
      </w:r>
    </w:p>
    <w:p w:rsidR="00403AAE" w:rsidRPr="007A3F60" w:rsidRDefault="00403AAE" w:rsidP="00403AAE">
      <w:pPr>
        <w:pStyle w:val="BodyText"/>
        <w:spacing w:before="208"/>
        <w:ind w:left="285"/>
        <w:rPr>
          <w:rFonts w:ascii="Arial" w:hAnsi="Arial" w:cs="Arial"/>
        </w:rPr>
      </w:pPr>
      <w:r w:rsidRPr="007A3F60">
        <w:rPr>
          <w:rFonts w:ascii="Arial" w:hAnsi="Arial" w:cs="Arial"/>
          <w:spacing w:val="-4"/>
        </w:rPr>
        <w:t>Sir,</w:t>
      </w:r>
    </w:p>
    <w:p w:rsidR="00403AAE" w:rsidRPr="007A3F60" w:rsidRDefault="00403AAE" w:rsidP="00403AAE">
      <w:pPr>
        <w:pStyle w:val="BodyText"/>
        <w:tabs>
          <w:tab w:val="left" w:pos="9072"/>
        </w:tabs>
        <w:spacing w:before="11" w:line="249" w:lineRule="auto"/>
        <w:ind w:left="285" w:right="713"/>
        <w:jc w:val="both"/>
        <w:rPr>
          <w:rFonts w:ascii="Arial" w:hAnsi="Arial" w:cs="Arial"/>
        </w:rPr>
      </w:pPr>
      <w:r w:rsidRPr="007A3F60">
        <w:rPr>
          <w:rFonts w:ascii="Arial" w:hAnsi="Arial" w:cs="Arial"/>
        </w:rPr>
        <w:t>Having examined the details given in press notice and bid document for the above work, I/we hereby submit the relevant information.</w:t>
      </w:r>
    </w:p>
    <w:p w:rsidR="00403AAE" w:rsidRPr="007A3F60" w:rsidRDefault="00403AAE" w:rsidP="00403AAE">
      <w:pPr>
        <w:pStyle w:val="BodyText"/>
        <w:spacing w:before="31"/>
        <w:jc w:val="both"/>
        <w:rPr>
          <w:rFonts w:ascii="Arial" w:hAnsi="Arial" w:cs="Arial"/>
        </w:rPr>
      </w:pPr>
    </w:p>
    <w:p w:rsidR="00403AAE" w:rsidRPr="007A3F60" w:rsidRDefault="00403AAE" w:rsidP="00403AAE">
      <w:pPr>
        <w:pStyle w:val="ListParagraph"/>
        <w:numPr>
          <w:ilvl w:val="0"/>
          <w:numId w:val="1"/>
        </w:numPr>
        <w:tabs>
          <w:tab w:val="left" w:pos="568"/>
        </w:tabs>
        <w:ind w:hanging="271"/>
        <w:jc w:val="both"/>
        <w:rPr>
          <w:rFonts w:ascii="Arial" w:hAnsi="Arial" w:cs="Arial"/>
        </w:rPr>
      </w:pPr>
      <w:r w:rsidRPr="007A3F60">
        <w:rPr>
          <w:rFonts w:ascii="Arial" w:hAnsi="Arial" w:cs="Arial"/>
        </w:rPr>
        <w:t xml:space="preserve">I/we hereby certify that all the statement made and information supplied in the </w:t>
      </w:r>
      <w:r w:rsidRPr="007A3F60">
        <w:rPr>
          <w:rFonts w:ascii="Arial" w:hAnsi="Arial" w:cs="Arial"/>
          <w:spacing w:val="-2"/>
        </w:rPr>
        <w:t>enclosed</w:t>
      </w:r>
    </w:p>
    <w:p w:rsidR="00403AAE" w:rsidRPr="007A3F60" w:rsidRDefault="00403AAE" w:rsidP="00403AAE">
      <w:pPr>
        <w:spacing w:before="18"/>
        <w:ind w:left="568"/>
        <w:jc w:val="both"/>
        <w:rPr>
          <w:rFonts w:ascii="Arial" w:hAnsi="Arial" w:cs="Arial"/>
        </w:rPr>
      </w:pPr>
      <w:r w:rsidRPr="007A3F60">
        <w:rPr>
          <w:rFonts w:ascii="Arial" w:hAnsi="Arial" w:cs="Arial"/>
          <w:b/>
        </w:rPr>
        <w:t>Forms</w:t>
      </w:r>
      <w:r>
        <w:rPr>
          <w:rFonts w:ascii="Arial" w:hAnsi="Arial" w:cs="Arial"/>
          <w:b/>
        </w:rPr>
        <w:t xml:space="preserve"> </w:t>
      </w:r>
      <w:r w:rsidRPr="007A3F60">
        <w:rPr>
          <w:rFonts w:ascii="Arial" w:hAnsi="Arial" w:cs="Arial"/>
          <w:b/>
        </w:rPr>
        <w:t>A</w:t>
      </w:r>
      <w:r>
        <w:rPr>
          <w:rFonts w:ascii="Arial" w:hAnsi="Arial" w:cs="Arial"/>
          <w:b/>
        </w:rPr>
        <w:t xml:space="preserve"> </w:t>
      </w:r>
      <w:r w:rsidRPr="007A3F60">
        <w:rPr>
          <w:rFonts w:ascii="Arial" w:hAnsi="Arial" w:cs="Arial"/>
          <w:b/>
        </w:rPr>
        <w:t>to</w:t>
      </w:r>
      <w:r>
        <w:rPr>
          <w:rFonts w:ascii="Arial" w:hAnsi="Arial" w:cs="Arial"/>
          <w:b/>
        </w:rPr>
        <w:t xml:space="preserve"> </w:t>
      </w:r>
      <w:r w:rsidRPr="007A3F60">
        <w:rPr>
          <w:rFonts w:ascii="Arial" w:hAnsi="Arial" w:cs="Arial"/>
          <w:b/>
        </w:rPr>
        <w:t xml:space="preserve">C </w:t>
      </w:r>
      <w:r w:rsidRPr="007A3F60">
        <w:rPr>
          <w:rFonts w:ascii="Arial" w:hAnsi="Arial" w:cs="Arial"/>
        </w:rPr>
        <w:t xml:space="preserve">and accompanying statement are true and </w:t>
      </w:r>
      <w:r w:rsidRPr="007A3F60">
        <w:rPr>
          <w:rFonts w:ascii="Arial" w:hAnsi="Arial" w:cs="Arial"/>
          <w:spacing w:val="-2"/>
        </w:rPr>
        <w:t>correct.</w:t>
      </w:r>
    </w:p>
    <w:p w:rsidR="00403AAE" w:rsidRPr="007A3F60" w:rsidRDefault="00403AAE" w:rsidP="00403AAE">
      <w:pPr>
        <w:pStyle w:val="ListParagraph"/>
        <w:numPr>
          <w:ilvl w:val="0"/>
          <w:numId w:val="1"/>
        </w:numPr>
        <w:tabs>
          <w:tab w:val="left" w:pos="568"/>
        </w:tabs>
        <w:spacing w:before="34" w:line="254" w:lineRule="auto"/>
        <w:ind w:right="708"/>
        <w:jc w:val="both"/>
        <w:rPr>
          <w:rFonts w:ascii="Arial" w:hAnsi="Arial" w:cs="Arial"/>
        </w:rPr>
      </w:pPr>
      <w:r w:rsidRPr="007A3F60">
        <w:rPr>
          <w:rFonts w:ascii="Arial" w:hAnsi="Arial" w:cs="Arial"/>
        </w:rPr>
        <w:t>I/we have furnished all information and details necessary for eligibility and have no further pertinent information to supply.</w:t>
      </w:r>
    </w:p>
    <w:p w:rsidR="00403AAE" w:rsidRPr="007A3F60" w:rsidRDefault="00403AAE" w:rsidP="00403AAE">
      <w:pPr>
        <w:pStyle w:val="ListParagraph"/>
        <w:numPr>
          <w:ilvl w:val="0"/>
          <w:numId w:val="1"/>
        </w:numPr>
        <w:tabs>
          <w:tab w:val="left" w:pos="568"/>
        </w:tabs>
        <w:spacing w:before="34" w:line="254" w:lineRule="auto"/>
        <w:ind w:right="708"/>
        <w:jc w:val="both"/>
        <w:rPr>
          <w:rFonts w:ascii="Arial" w:hAnsi="Arial" w:cs="Arial"/>
        </w:rPr>
      </w:pPr>
      <w:r w:rsidRPr="007A3F60">
        <w:rPr>
          <w:rFonts w:ascii="Arial" w:hAnsi="Arial" w:cs="Arial"/>
        </w:rPr>
        <w:t>I/We acknowledge that the CSEZA will be relying on the information provided in the BID and the documents accompanying the BID for selection of the Contractor for the aforesaid Project, and we certify that all information provided in the Bid are true and correct; nothing has been omitted which renders such information misleading; and all documents accompanying the BID are true copies of their respective originals.</w:t>
      </w:r>
    </w:p>
    <w:p w:rsidR="00403AAE" w:rsidRPr="007A3F60" w:rsidRDefault="00403AAE" w:rsidP="00403AAE">
      <w:pPr>
        <w:pStyle w:val="ListParagraph"/>
        <w:numPr>
          <w:ilvl w:val="0"/>
          <w:numId w:val="1"/>
        </w:numPr>
        <w:tabs>
          <w:tab w:val="left" w:pos="568"/>
        </w:tabs>
        <w:spacing w:before="34" w:line="254" w:lineRule="auto"/>
        <w:ind w:right="708"/>
        <w:jc w:val="both"/>
        <w:rPr>
          <w:rFonts w:ascii="Arial" w:hAnsi="Arial" w:cs="Arial"/>
        </w:rPr>
      </w:pPr>
      <w:r w:rsidRPr="007A3F60">
        <w:rPr>
          <w:rFonts w:ascii="Arial" w:hAnsi="Arial" w:cs="Arial"/>
        </w:rPr>
        <w:t>The BID Price has been quoted by me</w:t>
      </w:r>
      <w:r>
        <w:rPr>
          <w:rFonts w:ascii="Arial" w:hAnsi="Arial" w:cs="Arial"/>
        </w:rPr>
        <w:t xml:space="preserve"> </w:t>
      </w:r>
      <w:r w:rsidRPr="007A3F60">
        <w:rPr>
          <w:rFonts w:ascii="Arial" w:hAnsi="Arial" w:cs="Arial"/>
        </w:rPr>
        <w:t>/</w:t>
      </w:r>
      <w:r>
        <w:rPr>
          <w:rFonts w:ascii="Arial" w:hAnsi="Arial" w:cs="Arial"/>
        </w:rPr>
        <w:t xml:space="preserve"> </w:t>
      </w:r>
      <w:r w:rsidRPr="007A3F60">
        <w:rPr>
          <w:rFonts w:ascii="Arial" w:hAnsi="Arial" w:cs="Arial"/>
        </w:rPr>
        <w:t>us after taking into consideration all the terms and conditions stated in the NIT, draft Agreement, our own estimates of costs and after a careful assessment of the site and allow the conditions that may affect the project cost and implementation of the project.</w:t>
      </w:r>
    </w:p>
    <w:p w:rsidR="00403AAE" w:rsidRPr="007A3F60" w:rsidRDefault="00403AAE" w:rsidP="00403AAE">
      <w:pPr>
        <w:pStyle w:val="ListParagraph"/>
        <w:numPr>
          <w:ilvl w:val="0"/>
          <w:numId w:val="1"/>
        </w:numPr>
        <w:tabs>
          <w:tab w:val="left" w:pos="568"/>
        </w:tabs>
        <w:spacing w:before="34" w:line="254" w:lineRule="auto"/>
        <w:ind w:right="708"/>
        <w:jc w:val="both"/>
        <w:rPr>
          <w:rFonts w:ascii="Arial" w:hAnsi="Arial" w:cs="Arial"/>
        </w:rPr>
      </w:pPr>
      <w:r w:rsidRPr="007A3F60">
        <w:rPr>
          <w:rFonts w:ascii="Arial" w:hAnsi="Arial" w:cs="Arial"/>
        </w:rPr>
        <w:t>I/ We acknowledge the right of the Authority to reject our BID without assigning any reason or otherwise and hereby waive, to the fullest extent permitted by applicable law, our right to challenge the same on any account whatsoever.</w:t>
      </w:r>
    </w:p>
    <w:p w:rsidR="00403AAE" w:rsidRPr="007A3F60" w:rsidRDefault="00403AAE" w:rsidP="00403AAE">
      <w:pPr>
        <w:pStyle w:val="ListParagraph"/>
        <w:numPr>
          <w:ilvl w:val="0"/>
          <w:numId w:val="1"/>
        </w:numPr>
        <w:tabs>
          <w:tab w:val="left" w:pos="568"/>
        </w:tabs>
        <w:spacing w:before="34" w:line="254" w:lineRule="auto"/>
        <w:ind w:right="708"/>
        <w:jc w:val="both"/>
        <w:rPr>
          <w:rFonts w:ascii="Arial" w:hAnsi="Arial" w:cs="Arial"/>
        </w:rPr>
      </w:pPr>
      <w:r w:rsidRPr="007A3F60">
        <w:rPr>
          <w:rFonts w:ascii="Arial" w:hAnsi="Arial" w:cs="Arial"/>
        </w:rPr>
        <w:t>In the event of my/ our being declared as the Selected Bidder, I/we agree to enter into an agreement</w:t>
      </w:r>
      <w:r>
        <w:rPr>
          <w:rFonts w:ascii="Arial" w:hAnsi="Arial" w:cs="Arial"/>
        </w:rPr>
        <w:t xml:space="preserve"> </w:t>
      </w:r>
      <w:r w:rsidRPr="007A3F60">
        <w:rPr>
          <w:rFonts w:ascii="Arial" w:hAnsi="Arial" w:cs="Arial"/>
        </w:rPr>
        <w:t>in</w:t>
      </w:r>
      <w:r>
        <w:rPr>
          <w:rFonts w:ascii="Arial" w:hAnsi="Arial" w:cs="Arial"/>
        </w:rPr>
        <w:t xml:space="preserve"> </w:t>
      </w:r>
      <w:r w:rsidRPr="007A3F60">
        <w:rPr>
          <w:rFonts w:ascii="Arial" w:hAnsi="Arial" w:cs="Arial"/>
        </w:rPr>
        <w:t>accordance</w:t>
      </w:r>
      <w:r>
        <w:rPr>
          <w:rFonts w:ascii="Arial" w:hAnsi="Arial" w:cs="Arial"/>
        </w:rPr>
        <w:t xml:space="preserve"> </w:t>
      </w:r>
      <w:r w:rsidRPr="007A3F60">
        <w:rPr>
          <w:rFonts w:ascii="Arial" w:hAnsi="Arial" w:cs="Arial"/>
        </w:rPr>
        <w:t>with</w:t>
      </w:r>
      <w:r>
        <w:rPr>
          <w:rFonts w:ascii="Arial" w:hAnsi="Arial" w:cs="Arial"/>
        </w:rPr>
        <w:t xml:space="preserve"> </w:t>
      </w:r>
      <w:r w:rsidRPr="007A3F60">
        <w:rPr>
          <w:rFonts w:ascii="Arial" w:hAnsi="Arial" w:cs="Arial"/>
        </w:rPr>
        <w:t>the</w:t>
      </w:r>
      <w:r>
        <w:rPr>
          <w:rFonts w:ascii="Arial" w:hAnsi="Arial" w:cs="Arial"/>
        </w:rPr>
        <w:t xml:space="preserve"> </w:t>
      </w:r>
      <w:r w:rsidRPr="007A3F60">
        <w:rPr>
          <w:rFonts w:ascii="Arial" w:hAnsi="Arial" w:cs="Arial"/>
        </w:rPr>
        <w:t>draft</w:t>
      </w:r>
      <w:r>
        <w:rPr>
          <w:rFonts w:ascii="Arial" w:hAnsi="Arial" w:cs="Arial"/>
        </w:rPr>
        <w:t xml:space="preserve"> </w:t>
      </w:r>
      <w:r w:rsidRPr="007A3F60">
        <w:rPr>
          <w:rFonts w:ascii="Arial" w:hAnsi="Arial" w:cs="Arial"/>
        </w:rPr>
        <w:t>that</w:t>
      </w:r>
      <w:r>
        <w:rPr>
          <w:rFonts w:ascii="Arial" w:hAnsi="Arial" w:cs="Arial"/>
        </w:rPr>
        <w:t xml:space="preserve"> </w:t>
      </w:r>
      <w:r w:rsidRPr="007A3F60">
        <w:rPr>
          <w:rFonts w:ascii="Arial" w:hAnsi="Arial" w:cs="Arial"/>
        </w:rPr>
        <w:t>has</w:t>
      </w:r>
      <w:r>
        <w:rPr>
          <w:rFonts w:ascii="Arial" w:hAnsi="Arial" w:cs="Arial"/>
        </w:rPr>
        <w:t xml:space="preserve"> </w:t>
      </w:r>
      <w:r w:rsidRPr="007A3F60">
        <w:rPr>
          <w:rFonts w:ascii="Arial" w:hAnsi="Arial" w:cs="Arial"/>
        </w:rPr>
        <w:t>been</w:t>
      </w:r>
      <w:r>
        <w:rPr>
          <w:rFonts w:ascii="Arial" w:hAnsi="Arial" w:cs="Arial"/>
        </w:rPr>
        <w:t xml:space="preserve"> </w:t>
      </w:r>
      <w:r w:rsidRPr="007A3F60">
        <w:rPr>
          <w:rFonts w:ascii="Arial" w:hAnsi="Arial" w:cs="Arial"/>
        </w:rPr>
        <w:t>provided</w:t>
      </w:r>
      <w:r>
        <w:rPr>
          <w:rFonts w:ascii="Arial" w:hAnsi="Arial" w:cs="Arial"/>
        </w:rPr>
        <w:t xml:space="preserve"> </w:t>
      </w:r>
      <w:r w:rsidRPr="007A3F60">
        <w:rPr>
          <w:rFonts w:ascii="Arial" w:hAnsi="Arial" w:cs="Arial"/>
        </w:rPr>
        <w:t>to</w:t>
      </w:r>
      <w:r>
        <w:rPr>
          <w:rFonts w:ascii="Arial" w:hAnsi="Arial" w:cs="Arial"/>
        </w:rPr>
        <w:t xml:space="preserve"> </w:t>
      </w:r>
      <w:r w:rsidRPr="007A3F60">
        <w:rPr>
          <w:rFonts w:ascii="Arial" w:hAnsi="Arial" w:cs="Arial"/>
        </w:rPr>
        <w:t>me</w:t>
      </w:r>
      <w:r>
        <w:rPr>
          <w:rFonts w:ascii="Arial" w:hAnsi="Arial" w:cs="Arial"/>
        </w:rPr>
        <w:t xml:space="preserve"> </w:t>
      </w:r>
      <w:r w:rsidRPr="007A3F60">
        <w:rPr>
          <w:rFonts w:ascii="Arial" w:hAnsi="Arial" w:cs="Arial"/>
        </w:rPr>
        <w:t>/us</w:t>
      </w:r>
      <w:r>
        <w:rPr>
          <w:rFonts w:ascii="Arial" w:hAnsi="Arial" w:cs="Arial"/>
        </w:rPr>
        <w:t xml:space="preserve"> </w:t>
      </w:r>
      <w:r w:rsidRPr="007A3F60">
        <w:rPr>
          <w:rFonts w:ascii="Arial" w:hAnsi="Arial" w:cs="Arial"/>
        </w:rPr>
        <w:t>prior</w:t>
      </w:r>
      <w:r>
        <w:rPr>
          <w:rFonts w:ascii="Arial" w:hAnsi="Arial" w:cs="Arial"/>
        </w:rPr>
        <w:t xml:space="preserve"> </w:t>
      </w:r>
      <w:r w:rsidRPr="007A3F60">
        <w:rPr>
          <w:rFonts w:ascii="Arial" w:hAnsi="Arial" w:cs="Arial"/>
        </w:rPr>
        <w:t>to</w:t>
      </w:r>
      <w:r>
        <w:rPr>
          <w:rFonts w:ascii="Arial" w:hAnsi="Arial" w:cs="Arial"/>
        </w:rPr>
        <w:t xml:space="preserve"> </w:t>
      </w:r>
      <w:r w:rsidRPr="007A3F60">
        <w:rPr>
          <w:rFonts w:ascii="Arial" w:hAnsi="Arial" w:cs="Arial"/>
        </w:rPr>
        <w:t>the</w:t>
      </w:r>
      <w:r>
        <w:rPr>
          <w:rFonts w:ascii="Arial" w:hAnsi="Arial" w:cs="Arial"/>
        </w:rPr>
        <w:t xml:space="preserve"> </w:t>
      </w:r>
      <w:r w:rsidRPr="007A3F60">
        <w:rPr>
          <w:rFonts w:ascii="Arial" w:hAnsi="Arial" w:cs="Arial"/>
        </w:rPr>
        <w:t>BID</w:t>
      </w:r>
      <w:r>
        <w:rPr>
          <w:rFonts w:ascii="Arial" w:hAnsi="Arial" w:cs="Arial"/>
        </w:rPr>
        <w:t xml:space="preserve"> </w:t>
      </w:r>
      <w:r w:rsidRPr="007A3F60">
        <w:rPr>
          <w:rFonts w:ascii="Arial" w:hAnsi="Arial" w:cs="Arial"/>
        </w:rPr>
        <w:t>Due Date. We agree not to seek any changes in the aforesaid draft and agree to abide by the same.</w:t>
      </w:r>
    </w:p>
    <w:p w:rsidR="00403AAE" w:rsidRPr="007A3F60" w:rsidRDefault="00403AAE" w:rsidP="00403AAE">
      <w:pPr>
        <w:pStyle w:val="ListParagraph"/>
        <w:numPr>
          <w:ilvl w:val="0"/>
          <w:numId w:val="1"/>
        </w:numPr>
        <w:tabs>
          <w:tab w:val="left" w:pos="568"/>
        </w:tabs>
        <w:spacing w:before="34" w:line="254" w:lineRule="auto"/>
        <w:ind w:right="708"/>
        <w:jc w:val="both"/>
        <w:rPr>
          <w:rFonts w:ascii="Arial" w:hAnsi="Arial" w:cs="Arial"/>
        </w:rPr>
      </w:pPr>
      <w:r w:rsidRPr="007A3F60">
        <w:rPr>
          <w:rFonts w:ascii="Arial" w:hAnsi="Arial" w:cs="Arial"/>
        </w:rPr>
        <w:t>I/We shall keep this offer as specified in the NIT.</w:t>
      </w:r>
    </w:p>
    <w:p w:rsidR="00403AAE" w:rsidRPr="007A3F60" w:rsidRDefault="00403AAE" w:rsidP="00403AAE">
      <w:pPr>
        <w:pStyle w:val="ListParagraph"/>
        <w:numPr>
          <w:ilvl w:val="0"/>
          <w:numId w:val="1"/>
        </w:numPr>
        <w:tabs>
          <w:tab w:val="left" w:pos="568"/>
        </w:tabs>
        <w:spacing w:before="34" w:line="254" w:lineRule="auto"/>
        <w:ind w:right="708"/>
        <w:jc w:val="both"/>
        <w:rPr>
          <w:rFonts w:ascii="Arial" w:hAnsi="Arial" w:cs="Arial"/>
        </w:rPr>
      </w:pPr>
      <w:r w:rsidRPr="007A3F60">
        <w:rPr>
          <w:rFonts w:ascii="Arial" w:hAnsi="Arial" w:cs="Arial"/>
        </w:rPr>
        <w:t>I/We here by submit our BID and offer a BID Price of Rs</w:t>
      </w:r>
      <w:r>
        <w:rPr>
          <w:rFonts w:ascii="Arial" w:hAnsi="Arial" w:cs="Arial"/>
        </w:rPr>
        <w:t>…………..</w:t>
      </w:r>
      <w:r w:rsidRPr="007A3F60">
        <w:rPr>
          <w:rFonts w:ascii="Arial" w:hAnsi="Arial" w:cs="Arial"/>
        </w:rPr>
        <w:tab/>
        <w:t>excluding Goods and Services Tax(Rs</w:t>
      </w:r>
      <w:r>
        <w:rPr>
          <w:rFonts w:ascii="Arial" w:hAnsi="Arial" w:cs="Arial"/>
        </w:rPr>
        <w:t>…………………</w:t>
      </w:r>
      <w:r w:rsidRPr="007A3F60">
        <w:rPr>
          <w:rFonts w:ascii="Arial" w:hAnsi="Arial" w:cs="Arial"/>
        </w:rPr>
        <w:tab/>
        <w:t>in words) for undertaking the aforesaid Project in accordance with the Bidding Documents and the Agreement.</w:t>
      </w:r>
    </w:p>
    <w:p w:rsidR="00403AAE" w:rsidRPr="007A3F60" w:rsidRDefault="00403AAE" w:rsidP="00403AAE">
      <w:pPr>
        <w:pStyle w:val="BodyText"/>
        <w:spacing w:before="43"/>
        <w:jc w:val="both"/>
        <w:rPr>
          <w:rFonts w:ascii="Arial" w:hAnsi="Arial" w:cs="Arial"/>
        </w:rPr>
      </w:pPr>
    </w:p>
    <w:p w:rsidR="00403AAE" w:rsidRPr="007A3F60" w:rsidRDefault="00403AAE" w:rsidP="00403AAE">
      <w:pPr>
        <w:ind w:left="285"/>
        <w:rPr>
          <w:rFonts w:ascii="Arial" w:hAnsi="Arial" w:cs="Arial"/>
          <w:b/>
        </w:rPr>
      </w:pPr>
      <w:r w:rsidRPr="007A3F60">
        <w:rPr>
          <w:rFonts w:ascii="Arial" w:hAnsi="Arial" w:cs="Arial"/>
          <w:b/>
          <w:spacing w:val="-2"/>
        </w:rPr>
        <w:t>Certificate:</w:t>
      </w:r>
    </w:p>
    <w:p w:rsidR="00403AAE" w:rsidRPr="007A3F60" w:rsidRDefault="00403AAE" w:rsidP="00403AAE">
      <w:pPr>
        <w:spacing w:before="42" w:line="268" w:lineRule="auto"/>
        <w:ind w:left="285" w:right="678"/>
        <w:jc w:val="both"/>
        <w:rPr>
          <w:rFonts w:ascii="Arial" w:hAnsi="Arial" w:cs="Arial"/>
          <w:b/>
        </w:rPr>
      </w:pPr>
      <w:r w:rsidRPr="007A3F60">
        <w:rPr>
          <w:rFonts w:ascii="Arial" w:hAnsi="Arial" w:cs="Arial"/>
          <w:b/>
        </w:rPr>
        <w:t>It is certified that the information given in the enclosed  bid are correct. It is also certified that I/we shall be liable to be debarred, disqualified</w:t>
      </w:r>
      <w:r>
        <w:rPr>
          <w:rFonts w:ascii="Arial" w:hAnsi="Arial" w:cs="Arial"/>
          <w:b/>
        </w:rPr>
        <w:t xml:space="preserve"> </w:t>
      </w:r>
      <w:r w:rsidRPr="007A3F60">
        <w:rPr>
          <w:rFonts w:ascii="Arial" w:hAnsi="Arial" w:cs="Arial"/>
          <w:b/>
        </w:rPr>
        <w:t>/ cancellation of enlistment in case any information furnished by me/us found to be incorrect.</w:t>
      </w:r>
    </w:p>
    <w:p w:rsidR="00403AAE" w:rsidRPr="007A3F60" w:rsidRDefault="00403AAE" w:rsidP="00403AAE">
      <w:pPr>
        <w:pStyle w:val="BodyText"/>
        <w:spacing w:before="20"/>
        <w:rPr>
          <w:rFonts w:ascii="Arial" w:hAnsi="Arial" w:cs="Arial"/>
          <w:b/>
        </w:rPr>
      </w:pPr>
    </w:p>
    <w:p w:rsidR="00403AAE" w:rsidRPr="007A3F60" w:rsidRDefault="00403AAE" w:rsidP="00403AAE">
      <w:pPr>
        <w:pStyle w:val="BodyText"/>
        <w:spacing w:before="1"/>
        <w:ind w:left="285"/>
        <w:rPr>
          <w:rFonts w:ascii="Arial" w:hAnsi="Arial" w:cs="Arial"/>
        </w:rPr>
      </w:pPr>
      <w:r w:rsidRPr="007A3F60">
        <w:rPr>
          <w:rFonts w:ascii="Arial" w:hAnsi="Arial" w:cs="Arial"/>
          <w:spacing w:val="-2"/>
        </w:rPr>
        <w:t>Enclosures:</w:t>
      </w:r>
    </w:p>
    <w:p w:rsidR="00403AAE" w:rsidRPr="007A3F60" w:rsidRDefault="00403AAE" w:rsidP="00403AAE">
      <w:pPr>
        <w:pStyle w:val="BodyText"/>
        <w:spacing w:before="28"/>
        <w:rPr>
          <w:rFonts w:ascii="Arial" w:hAnsi="Arial" w:cs="Arial"/>
        </w:rPr>
      </w:pPr>
    </w:p>
    <w:p w:rsidR="00403AAE" w:rsidRPr="007A3F60" w:rsidRDefault="00403AAE" w:rsidP="00403AAE">
      <w:pPr>
        <w:spacing w:before="1"/>
        <w:ind w:left="285"/>
        <w:rPr>
          <w:rFonts w:ascii="Arial" w:hAnsi="Arial" w:cs="Arial"/>
          <w:b/>
        </w:rPr>
      </w:pPr>
      <w:r w:rsidRPr="007A3F60">
        <w:rPr>
          <w:rFonts w:ascii="Arial" w:hAnsi="Arial" w:cs="Arial"/>
          <w:b/>
        </w:rPr>
        <w:t>Seal of</w:t>
      </w:r>
      <w:r w:rsidRPr="007A3F60">
        <w:rPr>
          <w:rFonts w:ascii="Arial" w:hAnsi="Arial" w:cs="Arial"/>
          <w:b/>
          <w:spacing w:val="-2"/>
        </w:rPr>
        <w:t xml:space="preserve"> bidder</w:t>
      </w:r>
    </w:p>
    <w:p w:rsidR="00403AAE" w:rsidRPr="007A3F60" w:rsidRDefault="00403AAE" w:rsidP="00403AAE">
      <w:pPr>
        <w:pStyle w:val="BodyText"/>
        <w:spacing w:before="40"/>
        <w:rPr>
          <w:rFonts w:ascii="Arial" w:hAnsi="Arial" w:cs="Arial"/>
          <w:b/>
        </w:rPr>
      </w:pPr>
    </w:p>
    <w:p w:rsidR="00403AAE" w:rsidRPr="007A3F60" w:rsidRDefault="00403AAE" w:rsidP="00403AAE">
      <w:pPr>
        <w:tabs>
          <w:tab w:val="left" w:pos="5325"/>
        </w:tabs>
        <w:spacing w:before="1"/>
        <w:ind w:left="285"/>
        <w:rPr>
          <w:rFonts w:ascii="Arial" w:hAnsi="Arial" w:cs="Arial"/>
          <w:b/>
        </w:rPr>
      </w:pPr>
      <w:r w:rsidRPr="007A3F60">
        <w:rPr>
          <w:rFonts w:ascii="Arial" w:hAnsi="Arial" w:cs="Arial"/>
        </w:rPr>
        <w:t xml:space="preserve">Date of </w:t>
      </w:r>
      <w:r w:rsidRPr="007A3F60">
        <w:rPr>
          <w:rFonts w:ascii="Arial" w:hAnsi="Arial" w:cs="Arial"/>
          <w:spacing w:val="-2"/>
        </w:rPr>
        <w:t>submission:</w:t>
      </w:r>
      <w:r w:rsidRPr="007A3F60">
        <w:rPr>
          <w:rFonts w:ascii="Arial" w:hAnsi="Arial" w:cs="Arial"/>
        </w:rPr>
        <w:tab/>
      </w:r>
      <w:r w:rsidRPr="007A3F60">
        <w:rPr>
          <w:rFonts w:ascii="Arial" w:hAnsi="Arial" w:cs="Arial"/>
          <w:b/>
        </w:rPr>
        <w:t>Signature(s)of</w:t>
      </w:r>
      <w:r>
        <w:rPr>
          <w:rFonts w:ascii="Arial" w:hAnsi="Arial" w:cs="Arial"/>
          <w:b/>
        </w:rPr>
        <w:t xml:space="preserve"> </w:t>
      </w:r>
      <w:r w:rsidRPr="007A3F60">
        <w:rPr>
          <w:rFonts w:ascii="Arial" w:hAnsi="Arial" w:cs="Arial"/>
          <w:b/>
          <w:spacing w:val="-2"/>
        </w:rPr>
        <w:t>Bidder(s)</w:t>
      </w:r>
    </w:p>
    <w:p w:rsidR="00403AAE" w:rsidRPr="007A3F60" w:rsidRDefault="00403AAE" w:rsidP="00403AAE">
      <w:pPr>
        <w:rPr>
          <w:rFonts w:ascii="Arial" w:hAnsi="Arial" w:cs="Arial"/>
          <w:b/>
        </w:rPr>
        <w:sectPr w:rsidR="00403AAE" w:rsidRPr="007A3F60">
          <w:type w:val="continuous"/>
          <w:pgSz w:w="11910" w:h="16840"/>
          <w:pgMar w:top="880" w:right="708" w:bottom="460" w:left="1417" w:header="946" w:footer="273" w:gutter="0"/>
          <w:cols w:space="720"/>
        </w:sectPr>
      </w:pPr>
    </w:p>
    <w:p w:rsidR="00403AAE" w:rsidRPr="007A3F60" w:rsidRDefault="00403AAE" w:rsidP="00403AAE">
      <w:pPr>
        <w:pStyle w:val="BodyText"/>
        <w:spacing w:before="93"/>
        <w:rPr>
          <w:rFonts w:ascii="Arial" w:hAnsi="Arial" w:cs="Arial"/>
          <w:b/>
          <w:sz w:val="20"/>
        </w:rPr>
      </w:pPr>
    </w:p>
    <w:p w:rsidR="00403AAE" w:rsidRPr="007A3F60" w:rsidRDefault="00403AAE" w:rsidP="00403AAE">
      <w:pPr>
        <w:pStyle w:val="Heading3"/>
        <w:spacing w:before="1"/>
        <w:ind w:left="7724"/>
        <w:rPr>
          <w:rFonts w:ascii="Arial" w:hAnsi="Arial" w:cs="Arial"/>
        </w:rPr>
      </w:pPr>
      <w:r w:rsidRPr="007A3F60">
        <w:rPr>
          <w:rFonts w:ascii="Arial" w:hAnsi="Arial" w:cs="Arial"/>
        </w:rPr>
        <w:t>FORM B</w:t>
      </w:r>
    </w:p>
    <w:p w:rsidR="00403AAE" w:rsidRPr="007A3F60" w:rsidRDefault="00403AAE" w:rsidP="00403AAE">
      <w:pPr>
        <w:pStyle w:val="Heading7"/>
        <w:spacing w:before="23"/>
        <w:ind w:left="470"/>
        <w:rPr>
          <w:rFonts w:ascii="Arial" w:hAnsi="Arial" w:cs="Arial"/>
        </w:rPr>
      </w:pPr>
      <w:r w:rsidRPr="007A3F60">
        <w:rPr>
          <w:rFonts w:ascii="Arial" w:hAnsi="Arial" w:cs="Arial"/>
          <w:u w:val="single"/>
        </w:rPr>
        <w:t>FORMAT FOR</w:t>
      </w:r>
      <w:r>
        <w:rPr>
          <w:rFonts w:ascii="Arial" w:hAnsi="Arial" w:cs="Arial"/>
          <w:u w:val="single"/>
        </w:rPr>
        <w:t xml:space="preserve"> </w:t>
      </w:r>
      <w:r w:rsidRPr="007A3F60">
        <w:rPr>
          <w:rFonts w:ascii="Arial" w:hAnsi="Arial" w:cs="Arial"/>
          <w:u w:val="single"/>
        </w:rPr>
        <w:t>UNDER TAKING REGARDING BLACKLISTING/NON-</w:t>
      </w:r>
      <w:r w:rsidRPr="007A3F60">
        <w:rPr>
          <w:rFonts w:ascii="Arial" w:hAnsi="Arial" w:cs="Arial"/>
          <w:spacing w:val="-2"/>
          <w:u w:val="single"/>
        </w:rPr>
        <w:t>DEBARMENT</w:t>
      </w:r>
    </w:p>
    <w:p w:rsidR="00403AAE" w:rsidRPr="002675AE" w:rsidRDefault="00403AAE" w:rsidP="00403AAE">
      <w:pPr>
        <w:pStyle w:val="BodyText"/>
        <w:spacing w:before="29"/>
        <w:rPr>
          <w:rFonts w:ascii="Arial" w:hAnsi="Arial" w:cs="Arial"/>
          <w:b/>
        </w:rPr>
      </w:pPr>
    </w:p>
    <w:p w:rsidR="00403AAE" w:rsidRPr="002675AE" w:rsidRDefault="00403AAE" w:rsidP="00403AAE">
      <w:pPr>
        <w:pStyle w:val="BodyText"/>
        <w:rPr>
          <w:rFonts w:ascii="Arial" w:hAnsi="Arial" w:cs="Arial"/>
          <w:b/>
          <w:szCs w:val="18"/>
        </w:rPr>
      </w:pPr>
      <w:r w:rsidRPr="002675AE">
        <w:rPr>
          <w:rFonts w:ascii="Arial" w:hAnsi="Arial" w:cs="Arial"/>
          <w:b/>
        </w:rPr>
        <w:t>Name of work: “</w:t>
      </w:r>
      <w:r w:rsidRPr="002675AE">
        <w:rPr>
          <w:rFonts w:ascii="Arial" w:hAnsi="Arial" w:cs="Arial"/>
          <w:b/>
          <w:szCs w:val="18"/>
        </w:rPr>
        <w:t>Shifting/Restructuring/Laying/Supply of  network infrastructure in CSEZ Admin office</w:t>
      </w:r>
      <w:r w:rsidRPr="002675AE">
        <w:rPr>
          <w:rFonts w:ascii="Arial" w:hAnsi="Arial" w:cs="Arial"/>
          <w:b/>
        </w:rPr>
        <w:t>”</w:t>
      </w:r>
    </w:p>
    <w:p w:rsidR="00403AAE" w:rsidRPr="007A3F60" w:rsidRDefault="00403AAE" w:rsidP="00403AAE">
      <w:pPr>
        <w:pStyle w:val="BodyText"/>
        <w:rPr>
          <w:rFonts w:ascii="Arial" w:hAnsi="Arial" w:cs="Arial"/>
          <w:b/>
          <w:sz w:val="20"/>
        </w:rPr>
      </w:pPr>
    </w:p>
    <w:p w:rsidR="00403AAE" w:rsidRPr="007A3F60" w:rsidRDefault="00403AAE" w:rsidP="00403AAE">
      <w:pPr>
        <w:pStyle w:val="BodyText"/>
        <w:spacing w:before="66"/>
        <w:rPr>
          <w:rFonts w:ascii="Arial" w:hAnsi="Arial" w:cs="Arial"/>
          <w:b/>
          <w:sz w:val="20"/>
        </w:rPr>
      </w:pPr>
    </w:p>
    <w:p w:rsidR="00403AAE" w:rsidRPr="007A3F60" w:rsidRDefault="00403AAE" w:rsidP="00403AAE">
      <w:pPr>
        <w:pStyle w:val="BodyText"/>
        <w:ind w:left="242"/>
        <w:rPr>
          <w:rFonts w:ascii="Arial" w:hAnsi="Arial" w:cs="Arial"/>
        </w:rPr>
      </w:pPr>
      <w:r w:rsidRPr="007A3F60">
        <w:rPr>
          <w:rFonts w:ascii="Arial" w:hAnsi="Arial" w:cs="Arial"/>
          <w:spacing w:val="-5"/>
        </w:rPr>
        <w:t>To</w:t>
      </w:r>
    </w:p>
    <w:p w:rsidR="00403AAE" w:rsidRPr="007A3F60" w:rsidRDefault="00403AAE" w:rsidP="00403AAE">
      <w:pPr>
        <w:pStyle w:val="Heading5"/>
        <w:spacing w:before="8" w:line="240" w:lineRule="auto"/>
        <w:rPr>
          <w:rFonts w:ascii="Arial" w:hAnsi="Arial" w:cs="Arial"/>
        </w:rPr>
      </w:pPr>
      <w:r w:rsidRPr="007A3F60">
        <w:rPr>
          <w:rFonts w:ascii="Arial" w:hAnsi="Arial" w:cs="Arial"/>
          <w:spacing w:val="-4"/>
        </w:rPr>
        <w:t>CSEZA</w:t>
      </w:r>
    </w:p>
    <w:p w:rsidR="00403AAE" w:rsidRPr="007A3F60" w:rsidRDefault="00403AAE" w:rsidP="00403AAE">
      <w:pPr>
        <w:pStyle w:val="Heading6"/>
        <w:spacing w:before="2"/>
        <w:rPr>
          <w:rFonts w:ascii="Arial" w:hAnsi="Arial" w:cs="Arial"/>
        </w:rPr>
      </w:pPr>
      <w:r w:rsidRPr="007A3F60">
        <w:rPr>
          <w:rFonts w:ascii="Arial" w:hAnsi="Arial" w:cs="Arial"/>
        </w:rPr>
        <w:t>CSEZ</w:t>
      </w:r>
      <w:r>
        <w:rPr>
          <w:rFonts w:ascii="Arial" w:hAnsi="Arial" w:cs="Arial"/>
        </w:rPr>
        <w:t xml:space="preserve"> </w:t>
      </w:r>
      <w:r w:rsidRPr="007A3F60">
        <w:rPr>
          <w:rFonts w:ascii="Arial" w:hAnsi="Arial" w:cs="Arial"/>
        </w:rPr>
        <w:t>Admin.Building,</w:t>
      </w:r>
      <w:r>
        <w:rPr>
          <w:rFonts w:ascii="Arial" w:hAnsi="Arial" w:cs="Arial"/>
        </w:rPr>
        <w:t xml:space="preserve"> </w:t>
      </w:r>
      <w:r w:rsidRPr="007A3F60">
        <w:rPr>
          <w:rFonts w:ascii="Arial" w:hAnsi="Arial" w:cs="Arial"/>
        </w:rPr>
        <w:t>Kakkanad, Cochin, Kerala--682037</w:t>
      </w:r>
    </w:p>
    <w:p w:rsidR="00403AAE" w:rsidRPr="007A3F60" w:rsidRDefault="00403AAE" w:rsidP="00403AAE">
      <w:pPr>
        <w:pStyle w:val="BodyText"/>
        <w:spacing w:before="7"/>
        <w:rPr>
          <w:rFonts w:ascii="Arial" w:hAnsi="Arial" w:cs="Arial"/>
          <w:sz w:val="23"/>
        </w:rPr>
      </w:pPr>
    </w:p>
    <w:p w:rsidR="00403AAE" w:rsidRPr="007A3F60" w:rsidRDefault="00403AAE" w:rsidP="00403AAE">
      <w:pPr>
        <w:pStyle w:val="BodyText"/>
        <w:tabs>
          <w:tab w:val="left" w:pos="5331"/>
        </w:tabs>
        <w:spacing w:before="1" w:line="360" w:lineRule="auto"/>
        <w:ind w:left="2" w:right="145"/>
        <w:jc w:val="both"/>
        <w:rPr>
          <w:rFonts w:ascii="Arial" w:hAnsi="Arial" w:cs="Arial"/>
        </w:rPr>
      </w:pPr>
      <w:r w:rsidRPr="007A3F60">
        <w:rPr>
          <w:rFonts w:ascii="Arial" w:hAnsi="Arial" w:cs="Arial"/>
        </w:rPr>
        <w:t>This is to certify that we have taken the cognizance of Blacklisting Policy of CSEZA Further, we hereby confirm and declare that we, M/s</w:t>
      </w:r>
      <w:r>
        <w:rPr>
          <w:rFonts w:ascii="Arial" w:hAnsi="Arial" w:cs="Arial"/>
        </w:rPr>
        <w:t>…………………………………………………………………</w:t>
      </w:r>
      <w:r w:rsidRPr="007A3F60">
        <w:rPr>
          <w:rFonts w:ascii="Arial" w:hAnsi="Arial" w:cs="Arial"/>
        </w:rPr>
        <w:t>, is not blacklisted/ De-registered</w:t>
      </w:r>
      <w:r>
        <w:rPr>
          <w:rFonts w:ascii="Arial" w:hAnsi="Arial" w:cs="Arial"/>
        </w:rPr>
        <w:t xml:space="preserve"> </w:t>
      </w:r>
      <w:r w:rsidRPr="007A3F60">
        <w:rPr>
          <w:rFonts w:ascii="Arial" w:hAnsi="Arial" w:cs="Arial"/>
        </w:rPr>
        <w:t xml:space="preserve">/ </w:t>
      </w:r>
      <w:r>
        <w:rPr>
          <w:rFonts w:ascii="Arial" w:hAnsi="Arial" w:cs="Arial"/>
        </w:rPr>
        <w:t>d</w:t>
      </w:r>
      <w:r w:rsidRPr="007A3F60">
        <w:rPr>
          <w:rFonts w:ascii="Arial" w:hAnsi="Arial" w:cs="Arial"/>
        </w:rPr>
        <w:t>ebarred</w:t>
      </w:r>
      <w:r>
        <w:rPr>
          <w:rFonts w:ascii="Arial" w:hAnsi="Arial" w:cs="Arial"/>
        </w:rPr>
        <w:t xml:space="preserve"> </w:t>
      </w:r>
      <w:r w:rsidRPr="007A3F60">
        <w:rPr>
          <w:rFonts w:ascii="Arial" w:hAnsi="Arial" w:cs="Arial"/>
        </w:rPr>
        <w:t>by</w:t>
      </w:r>
      <w:r>
        <w:rPr>
          <w:rFonts w:ascii="Arial" w:hAnsi="Arial" w:cs="Arial"/>
        </w:rPr>
        <w:t xml:space="preserve"> </w:t>
      </w:r>
      <w:r w:rsidRPr="007A3F60">
        <w:rPr>
          <w:rFonts w:ascii="Arial" w:hAnsi="Arial" w:cs="Arial"/>
        </w:rPr>
        <w:t>any</w:t>
      </w:r>
      <w:r>
        <w:rPr>
          <w:rFonts w:ascii="Arial" w:hAnsi="Arial" w:cs="Arial"/>
        </w:rPr>
        <w:t xml:space="preserve"> </w:t>
      </w:r>
      <w:r w:rsidRPr="007A3F60">
        <w:rPr>
          <w:rFonts w:ascii="Arial" w:hAnsi="Arial" w:cs="Arial"/>
        </w:rPr>
        <w:t>Government</w:t>
      </w:r>
      <w:r>
        <w:rPr>
          <w:rFonts w:ascii="Arial" w:hAnsi="Arial" w:cs="Arial"/>
        </w:rPr>
        <w:t xml:space="preserve"> </w:t>
      </w:r>
      <w:r w:rsidRPr="007A3F60">
        <w:rPr>
          <w:rFonts w:ascii="Arial" w:hAnsi="Arial" w:cs="Arial"/>
        </w:rPr>
        <w:t>Department</w:t>
      </w:r>
      <w:r>
        <w:rPr>
          <w:rFonts w:ascii="Arial" w:hAnsi="Arial" w:cs="Arial"/>
        </w:rPr>
        <w:t xml:space="preserve"> </w:t>
      </w:r>
      <w:r w:rsidRPr="007A3F60">
        <w:rPr>
          <w:rFonts w:ascii="Arial" w:hAnsi="Arial" w:cs="Arial"/>
        </w:rPr>
        <w:t>/</w:t>
      </w:r>
      <w:r>
        <w:rPr>
          <w:rFonts w:ascii="Arial" w:hAnsi="Arial" w:cs="Arial"/>
        </w:rPr>
        <w:t xml:space="preserve"> </w:t>
      </w:r>
      <w:r w:rsidRPr="007A3F60">
        <w:rPr>
          <w:rFonts w:ascii="Arial" w:hAnsi="Arial" w:cs="Arial"/>
        </w:rPr>
        <w:t>Public</w:t>
      </w:r>
      <w:r>
        <w:rPr>
          <w:rFonts w:ascii="Arial" w:hAnsi="Arial" w:cs="Arial"/>
        </w:rPr>
        <w:t xml:space="preserve"> </w:t>
      </w:r>
      <w:r w:rsidRPr="007A3F60">
        <w:rPr>
          <w:rFonts w:ascii="Arial" w:hAnsi="Arial" w:cs="Arial"/>
        </w:rPr>
        <w:t>Sector</w:t>
      </w:r>
      <w:r>
        <w:rPr>
          <w:rFonts w:ascii="Arial" w:hAnsi="Arial" w:cs="Arial"/>
        </w:rPr>
        <w:t xml:space="preserve"> </w:t>
      </w:r>
      <w:r w:rsidRPr="007A3F60">
        <w:rPr>
          <w:rFonts w:ascii="Arial" w:hAnsi="Arial" w:cs="Arial"/>
        </w:rPr>
        <w:t>Undertaking</w:t>
      </w:r>
      <w:r>
        <w:rPr>
          <w:rFonts w:ascii="Arial" w:hAnsi="Arial" w:cs="Arial"/>
        </w:rPr>
        <w:t xml:space="preserve"> </w:t>
      </w:r>
      <w:r w:rsidRPr="007A3F60">
        <w:rPr>
          <w:rFonts w:ascii="Arial" w:hAnsi="Arial" w:cs="Arial"/>
        </w:rPr>
        <w:t>/Private</w:t>
      </w:r>
      <w:r>
        <w:rPr>
          <w:rFonts w:ascii="Arial" w:hAnsi="Arial" w:cs="Arial"/>
        </w:rPr>
        <w:t xml:space="preserve"> </w:t>
      </w:r>
      <w:r w:rsidRPr="007A3F60">
        <w:rPr>
          <w:rFonts w:ascii="Arial" w:hAnsi="Arial" w:cs="Arial"/>
        </w:rPr>
        <w:t>Sector/</w:t>
      </w:r>
      <w:r>
        <w:rPr>
          <w:rFonts w:ascii="Arial" w:hAnsi="Arial" w:cs="Arial"/>
        </w:rPr>
        <w:t xml:space="preserve"> </w:t>
      </w:r>
      <w:r w:rsidRPr="007A3F60">
        <w:rPr>
          <w:rFonts w:ascii="Arial" w:hAnsi="Arial" w:cs="Arial"/>
        </w:rPr>
        <w:t>or</w:t>
      </w:r>
      <w:r>
        <w:rPr>
          <w:rFonts w:ascii="Arial" w:hAnsi="Arial" w:cs="Arial"/>
        </w:rPr>
        <w:t xml:space="preserve"> </w:t>
      </w:r>
      <w:r w:rsidRPr="007A3F60">
        <w:rPr>
          <w:rFonts w:ascii="Arial" w:hAnsi="Arial" w:cs="Arial"/>
        </w:rPr>
        <w:t>any other agency for which we have Executed</w:t>
      </w:r>
      <w:r>
        <w:rPr>
          <w:rFonts w:ascii="Arial" w:hAnsi="Arial" w:cs="Arial"/>
        </w:rPr>
        <w:t xml:space="preserve"> </w:t>
      </w:r>
      <w:r w:rsidRPr="007A3F60">
        <w:rPr>
          <w:rFonts w:ascii="Arial" w:hAnsi="Arial" w:cs="Arial"/>
        </w:rPr>
        <w:t>/</w:t>
      </w:r>
      <w:r>
        <w:rPr>
          <w:rFonts w:ascii="Arial" w:hAnsi="Arial" w:cs="Arial"/>
        </w:rPr>
        <w:t xml:space="preserve"> </w:t>
      </w:r>
      <w:r w:rsidRPr="007A3F60">
        <w:rPr>
          <w:rFonts w:ascii="Arial" w:hAnsi="Arial" w:cs="Arial"/>
        </w:rPr>
        <w:t xml:space="preserve">Undertaken the works/Services during the last 5 </w:t>
      </w:r>
      <w:r w:rsidRPr="007A3F60">
        <w:rPr>
          <w:rFonts w:ascii="Arial" w:hAnsi="Arial" w:cs="Arial"/>
          <w:spacing w:val="-2"/>
        </w:rPr>
        <w:t>years.</w:t>
      </w:r>
    </w:p>
    <w:p w:rsidR="00403AAE" w:rsidRPr="007A3F60" w:rsidRDefault="00403AAE" w:rsidP="00403AAE">
      <w:pPr>
        <w:pStyle w:val="BodyText"/>
        <w:spacing w:before="22"/>
        <w:rPr>
          <w:rFonts w:ascii="Arial" w:hAnsi="Arial" w:cs="Arial"/>
        </w:rPr>
      </w:pPr>
    </w:p>
    <w:p w:rsidR="00403AAE" w:rsidRPr="007A3F60" w:rsidRDefault="00403AAE" w:rsidP="00403AAE">
      <w:pPr>
        <w:pStyle w:val="BodyText"/>
        <w:ind w:right="137"/>
        <w:jc w:val="right"/>
        <w:rPr>
          <w:rFonts w:ascii="Arial" w:hAnsi="Arial" w:cs="Arial"/>
        </w:rPr>
      </w:pPr>
      <w:r w:rsidRPr="007A3F60">
        <w:rPr>
          <w:rFonts w:ascii="Arial" w:hAnsi="Arial" w:cs="Arial"/>
        </w:rPr>
        <w:t xml:space="preserve">Yours </w:t>
      </w:r>
      <w:r w:rsidRPr="007A3F60">
        <w:rPr>
          <w:rFonts w:ascii="Arial" w:hAnsi="Arial" w:cs="Arial"/>
          <w:spacing w:val="-2"/>
        </w:rPr>
        <w:t>faithfully,</w:t>
      </w:r>
    </w:p>
    <w:p w:rsidR="00403AAE" w:rsidRPr="007A3F60" w:rsidRDefault="00403AAE" w:rsidP="00403AAE">
      <w:pPr>
        <w:pStyle w:val="BodyText"/>
        <w:rPr>
          <w:rFonts w:ascii="Arial" w:hAnsi="Arial" w:cs="Arial"/>
          <w:sz w:val="20"/>
        </w:rPr>
      </w:pPr>
    </w:p>
    <w:p w:rsidR="00403AAE" w:rsidRPr="007A3F60" w:rsidRDefault="00403AAE" w:rsidP="00403AAE">
      <w:pPr>
        <w:pStyle w:val="BodyText"/>
        <w:spacing w:before="96"/>
        <w:rPr>
          <w:rFonts w:ascii="Arial" w:hAnsi="Arial" w:cs="Arial"/>
          <w:sz w:val="20"/>
        </w:rPr>
      </w:pPr>
    </w:p>
    <w:tbl>
      <w:tblPr>
        <w:tblW w:w="0" w:type="auto"/>
        <w:tblInd w:w="269" w:type="dxa"/>
        <w:tblLayout w:type="fixed"/>
        <w:tblCellMar>
          <w:left w:w="0" w:type="dxa"/>
          <w:right w:w="0" w:type="dxa"/>
        </w:tblCellMar>
        <w:tblLook w:val="01E0"/>
      </w:tblPr>
      <w:tblGrid>
        <w:gridCol w:w="2746"/>
        <w:gridCol w:w="5340"/>
      </w:tblGrid>
      <w:tr w:rsidR="00403AAE" w:rsidRPr="007A3F60" w:rsidTr="00CF0386">
        <w:trPr>
          <w:trHeight w:val="842"/>
        </w:trPr>
        <w:tc>
          <w:tcPr>
            <w:tcW w:w="2746" w:type="dxa"/>
          </w:tcPr>
          <w:p w:rsidR="00403AAE" w:rsidRPr="007A3F60" w:rsidRDefault="00403AAE" w:rsidP="00CF0386">
            <w:pPr>
              <w:pStyle w:val="TableParagraph"/>
              <w:ind w:left="50"/>
              <w:rPr>
                <w:rFonts w:ascii="Arial" w:hAnsi="Arial" w:cs="Arial"/>
              </w:rPr>
            </w:pPr>
            <w:r w:rsidRPr="007A3F60">
              <w:rPr>
                <w:rFonts w:ascii="Arial" w:hAnsi="Arial" w:cs="Arial"/>
                <w:spacing w:val="-2"/>
              </w:rPr>
              <w:t>Date:</w:t>
            </w:r>
          </w:p>
        </w:tc>
        <w:tc>
          <w:tcPr>
            <w:tcW w:w="5340" w:type="dxa"/>
          </w:tcPr>
          <w:p w:rsidR="00403AAE" w:rsidRPr="007A3F60" w:rsidRDefault="00403AAE" w:rsidP="00CF0386">
            <w:pPr>
              <w:pStyle w:val="TableParagraph"/>
              <w:spacing w:line="259" w:lineRule="auto"/>
              <w:ind w:left="2138"/>
              <w:rPr>
                <w:rFonts w:ascii="Arial" w:hAnsi="Arial" w:cs="Arial"/>
              </w:rPr>
            </w:pPr>
            <w:r w:rsidRPr="007A3F60">
              <w:rPr>
                <w:rFonts w:ascii="Arial" w:hAnsi="Arial" w:cs="Arial"/>
              </w:rPr>
              <w:t>(Signature, name and designation of the Authorized signatory)</w:t>
            </w:r>
          </w:p>
        </w:tc>
      </w:tr>
      <w:tr w:rsidR="00403AAE" w:rsidRPr="007A3F60" w:rsidTr="00CF0386">
        <w:trPr>
          <w:trHeight w:val="712"/>
        </w:trPr>
        <w:tc>
          <w:tcPr>
            <w:tcW w:w="2746" w:type="dxa"/>
          </w:tcPr>
          <w:p w:rsidR="00403AAE" w:rsidRPr="007A3F60" w:rsidRDefault="00403AAE" w:rsidP="00CF0386">
            <w:pPr>
              <w:pStyle w:val="TableParagraph"/>
              <w:spacing w:before="48"/>
              <w:rPr>
                <w:rFonts w:ascii="Arial" w:hAnsi="Arial" w:cs="Arial"/>
              </w:rPr>
            </w:pPr>
          </w:p>
          <w:p w:rsidR="00403AAE" w:rsidRPr="007A3F60" w:rsidRDefault="00403AAE" w:rsidP="00CF0386">
            <w:pPr>
              <w:pStyle w:val="TableParagraph"/>
              <w:ind w:left="50"/>
              <w:rPr>
                <w:rFonts w:ascii="Arial" w:hAnsi="Arial" w:cs="Arial"/>
              </w:rPr>
            </w:pPr>
            <w:r w:rsidRPr="007A3F60">
              <w:rPr>
                <w:rFonts w:ascii="Arial" w:hAnsi="Arial" w:cs="Arial"/>
                <w:spacing w:val="-2"/>
              </w:rPr>
              <w:t>Place:</w:t>
            </w:r>
          </w:p>
        </w:tc>
        <w:tc>
          <w:tcPr>
            <w:tcW w:w="5340" w:type="dxa"/>
          </w:tcPr>
          <w:p w:rsidR="00403AAE" w:rsidRPr="007A3F60" w:rsidRDefault="00403AAE" w:rsidP="00CF0386">
            <w:pPr>
              <w:pStyle w:val="TableParagraph"/>
              <w:rPr>
                <w:rFonts w:ascii="Arial" w:hAnsi="Arial" w:cs="Arial"/>
                <w:sz w:val="20"/>
              </w:rPr>
            </w:pPr>
          </w:p>
        </w:tc>
      </w:tr>
      <w:tr w:rsidR="00403AAE" w:rsidRPr="007A3F60" w:rsidTr="00CF0386">
        <w:trPr>
          <w:trHeight w:val="407"/>
        </w:trPr>
        <w:tc>
          <w:tcPr>
            <w:tcW w:w="2746" w:type="dxa"/>
          </w:tcPr>
          <w:p w:rsidR="00403AAE" w:rsidRPr="007A3F60" w:rsidRDefault="00403AAE" w:rsidP="00CF0386">
            <w:pPr>
              <w:pStyle w:val="TableParagraph"/>
              <w:rPr>
                <w:rFonts w:ascii="Arial" w:hAnsi="Arial" w:cs="Arial"/>
                <w:sz w:val="20"/>
              </w:rPr>
            </w:pPr>
          </w:p>
        </w:tc>
        <w:tc>
          <w:tcPr>
            <w:tcW w:w="5340" w:type="dxa"/>
          </w:tcPr>
          <w:p w:rsidR="00403AAE" w:rsidRPr="007A3F60" w:rsidRDefault="00403AAE" w:rsidP="00CF0386">
            <w:pPr>
              <w:pStyle w:val="TableParagraph"/>
              <w:spacing w:before="149" w:line="238" w:lineRule="exact"/>
              <w:ind w:left="2138"/>
              <w:rPr>
                <w:rFonts w:ascii="Arial" w:hAnsi="Arial" w:cs="Arial"/>
                <w:b/>
              </w:rPr>
            </w:pPr>
            <w:r w:rsidRPr="007A3F60">
              <w:rPr>
                <w:rFonts w:ascii="Arial" w:hAnsi="Arial" w:cs="Arial"/>
                <w:b/>
              </w:rPr>
              <w:t xml:space="preserve">Name and seal of </w:t>
            </w:r>
            <w:r w:rsidRPr="007A3F60">
              <w:rPr>
                <w:rFonts w:ascii="Arial" w:hAnsi="Arial" w:cs="Arial"/>
                <w:b/>
                <w:spacing w:val="-2"/>
              </w:rPr>
              <w:t>Bidder</w:t>
            </w:r>
          </w:p>
        </w:tc>
      </w:tr>
    </w:tbl>
    <w:p w:rsidR="00403AAE" w:rsidRPr="007A3F60" w:rsidRDefault="00403AAE" w:rsidP="00403AAE">
      <w:pPr>
        <w:pStyle w:val="TableParagraph"/>
        <w:spacing w:line="238" w:lineRule="exact"/>
        <w:rPr>
          <w:rFonts w:ascii="Arial" w:hAnsi="Arial" w:cs="Arial"/>
          <w:b/>
        </w:rPr>
        <w:sectPr w:rsidR="00403AAE" w:rsidRPr="007A3F60" w:rsidSect="00A64E77">
          <w:headerReference w:type="default" r:id="rId9"/>
          <w:footerReference w:type="default" r:id="rId10"/>
          <w:pgSz w:w="11910" w:h="16840"/>
          <w:pgMar w:top="1134" w:right="1275" w:bottom="460" w:left="1700" w:header="0" w:footer="273" w:gutter="0"/>
          <w:cols w:space="720"/>
        </w:sectPr>
      </w:pPr>
    </w:p>
    <w:p w:rsidR="00403AAE" w:rsidRPr="007A3F60" w:rsidRDefault="00403AAE" w:rsidP="00403AAE">
      <w:pPr>
        <w:pStyle w:val="BodyText"/>
        <w:rPr>
          <w:rFonts w:ascii="Arial" w:hAnsi="Arial" w:cs="Arial"/>
          <w:sz w:val="24"/>
        </w:rPr>
      </w:pPr>
    </w:p>
    <w:p w:rsidR="00403AAE" w:rsidRPr="007A3F60" w:rsidRDefault="00403AAE" w:rsidP="00403AAE">
      <w:pPr>
        <w:pStyle w:val="BodyText"/>
        <w:rPr>
          <w:rFonts w:ascii="Arial" w:hAnsi="Arial" w:cs="Arial"/>
          <w:sz w:val="24"/>
        </w:rPr>
      </w:pPr>
    </w:p>
    <w:p w:rsidR="00403AAE" w:rsidRPr="007A3F60" w:rsidRDefault="00403AAE" w:rsidP="00403AAE">
      <w:pPr>
        <w:pStyle w:val="BodyText"/>
        <w:rPr>
          <w:rFonts w:ascii="Arial" w:hAnsi="Arial" w:cs="Arial"/>
          <w:sz w:val="24"/>
        </w:rPr>
      </w:pPr>
    </w:p>
    <w:p w:rsidR="00403AAE" w:rsidRPr="007A3F60" w:rsidRDefault="00403AAE" w:rsidP="00403AAE">
      <w:pPr>
        <w:pStyle w:val="BodyText"/>
        <w:rPr>
          <w:rFonts w:ascii="Arial" w:hAnsi="Arial" w:cs="Arial"/>
          <w:sz w:val="24"/>
        </w:rPr>
      </w:pPr>
    </w:p>
    <w:p w:rsidR="00403AAE" w:rsidRPr="007A3F60" w:rsidRDefault="00403AAE" w:rsidP="00403AAE">
      <w:pPr>
        <w:pStyle w:val="BodyText"/>
        <w:rPr>
          <w:rFonts w:ascii="Arial" w:hAnsi="Arial" w:cs="Arial"/>
          <w:sz w:val="24"/>
        </w:rPr>
      </w:pPr>
    </w:p>
    <w:p w:rsidR="00403AAE" w:rsidRPr="007A3F60" w:rsidRDefault="00403AAE" w:rsidP="00403AAE">
      <w:pPr>
        <w:pStyle w:val="BodyText"/>
        <w:spacing w:before="22"/>
        <w:rPr>
          <w:rFonts w:ascii="Arial" w:hAnsi="Arial" w:cs="Arial"/>
          <w:sz w:val="24"/>
        </w:rPr>
      </w:pPr>
    </w:p>
    <w:p w:rsidR="00403AAE" w:rsidRPr="007A3F60" w:rsidRDefault="00403AAE" w:rsidP="00403AAE">
      <w:pPr>
        <w:spacing w:line="281" w:lineRule="exact"/>
        <w:ind w:left="141"/>
        <w:rPr>
          <w:rFonts w:ascii="Arial" w:hAnsi="Arial" w:cs="Arial"/>
          <w:sz w:val="24"/>
        </w:rPr>
      </w:pPr>
      <w:r w:rsidRPr="007A3F60">
        <w:rPr>
          <w:rFonts w:ascii="Arial" w:hAnsi="Arial" w:cs="Arial"/>
          <w:spacing w:val="-5"/>
          <w:sz w:val="24"/>
        </w:rPr>
        <w:t>To</w:t>
      </w:r>
    </w:p>
    <w:p w:rsidR="00403AAE" w:rsidRPr="007A3F60" w:rsidRDefault="00403AAE" w:rsidP="00403AAE">
      <w:pPr>
        <w:spacing w:line="281" w:lineRule="exact"/>
        <w:ind w:left="141"/>
        <w:rPr>
          <w:rFonts w:ascii="Arial" w:hAnsi="Arial" w:cs="Arial"/>
          <w:sz w:val="24"/>
        </w:rPr>
      </w:pPr>
      <w:r w:rsidRPr="007A3F60">
        <w:rPr>
          <w:rFonts w:ascii="Arial" w:hAnsi="Arial" w:cs="Arial"/>
          <w:sz w:val="24"/>
        </w:rPr>
        <w:t>The</w:t>
      </w:r>
      <w:r>
        <w:rPr>
          <w:rFonts w:ascii="Arial" w:hAnsi="Arial" w:cs="Arial"/>
          <w:sz w:val="24"/>
        </w:rPr>
        <w:t xml:space="preserve"> </w:t>
      </w:r>
      <w:r w:rsidRPr="007A3F60">
        <w:rPr>
          <w:rFonts w:ascii="Arial" w:hAnsi="Arial" w:cs="Arial"/>
          <w:spacing w:val="-2"/>
          <w:sz w:val="24"/>
        </w:rPr>
        <w:t>Chairperson</w:t>
      </w:r>
    </w:p>
    <w:p w:rsidR="00403AAE" w:rsidRPr="007A3F60" w:rsidRDefault="00403AAE" w:rsidP="00403AAE">
      <w:pPr>
        <w:rPr>
          <w:rFonts w:ascii="Arial" w:hAnsi="Arial" w:cs="Arial"/>
        </w:rPr>
      </w:pPr>
      <w:r w:rsidRPr="007A3F60">
        <w:rPr>
          <w:rFonts w:ascii="Arial" w:hAnsi="Arial" w:cs="Arial"/>
        </w:rPr>
        <w:br w:type="column"/>
      </w:r>
    </w:p>
    <w:p w:rsidR="00403AAE" w:rsidRPr="007A3F60" w:rsidRDefault="00403AAE" w:rsidP="00403AAE">
      <w:pPr>
        <w:pStyle w:val="BodyText"/>
        <w:spacing w:before="114"/>
        <w:rPr>
          <w:rFonts w:ascii="Arial" w:hAnsi="Arial" w:cs="Arial"/>
        </w:rPr>
      </w:pPr>
    </w:p>
    <w:p w:rsidR="00403AAE" w:rsidRPr="007A3F60" w:rsidRDefault="00403AAE" w:rsidP="00403AAE">
      <w:pPr>
        <w:pStyle w:val="Heading7"/>
        <w:ind w:left="101"/>
        <w:jc w:val="center"/>
        <w:rPr>
          <w:rFonts w:ascii="Arial" w:hAnsi="Arial" w:cs="Arial"/>
        </w:rPr>
      </w:pPr>
      <w:r w:rsidRPr="007A3F60">
        <w:rPr>
          <w:rFonts w:ascii="Arial" w:hAnsi="Arial" w:cs="Arial"/>
        </w:rPr>
        <w:t>AFFIDAVIT OF UNDERSTANDING</w:t>
      </w:r>
      <w:r>
        <w:rPr>
          <w:rFonts w:ascii="Arial" w:hAnsi="Arial" w:cs="Arial"/>
        </w:rPr>
        <w:t xml:space="preserve"> </w:t>
      </w:r>
      <w:r w:rsidRPr="007A3F60">
        <w:rPr>
          <w:rFonts w:ascii="Arial" w:hAnsi="Arial" w:cs="Arial"/>
          <w:spacing w:val="-5"/>
        </w:rPr>
        <w:t>NI</w:t>
      </w:r>
      <w:r>
        <w:rPr>
          <w:rFonts w:ascii="Arial" w:hAnsi="Arial" w:cs="Arial"/>
          <w:spacing w:val="-5"/>
        </w:rPr>
        <w:t>Q</w:t>
      </w:r>
    </w:p>
    <w:p w:rsidR="00403AAE" w:rsidRPr="007A3F60" w:rsidRDefault="00403AAE" w:rsidP="00403AAE">
      <w:pPr>
        <w:rPr>
          <w:rFonts w:ascii="Arial" w:hAnsi="Arial" w:cs="Arial"/>
          <w:b/>
        </w:rPr>
      </w:pPr>
      <w:r w:rsidRPr="007A3F60">
        <w:rPr>
          <w:rFonts w:ascii="Arial" w:hAnsi="Arial" w:cs="Arial"/>
        </w:rPr>
        <w:br w:type="column"/>
      </w:r>
    </w:p>
    <w:p w:rsidR="00403AAE" w:rsidRPr="007A3F60" w:rsidRDefault="00403AAE" w:rsidP="00403AAE">
      <w:pPr>
        <w:pStyle w:val="BodyText"/>
        <w:rPr>
          <w:rFonts w:ascii="Arial" w:hAnsi="Arial" w:cs="Arial"/>
          <w:b/>
        </w:rPr>
      </w:pPr>
    </w:p>
    <w:p w:rsidR="00403AAE" w:rsidRPr="007A3F60" w:rsidRDefault="00403AAE" w:rsidP="00403AAE">
      <w:pPr>
        <w:pStyle w:val="BodyText"/>
        <w:rPr>
          <w:rFonts w:ascii="Arial" w:hAnsi="Arial" w:cs="Arial"/>
          <w:b/>
        </w:rPr>
      </w:pPr>
    </w:p>
    <w:p w:rsidR="00403AAE" w:rsidRPr="007A3F60" w:rsidRDefault="00403AAE" w:rsidP="00403AAE">
      <w:pPr>
        <w:pStyle w:val="BodyText"/>
        <w:spacing w:before="162"/>
        <w:rPr>
          <w:rFonts w:ascii="Arial" w:hAnsi="Arial" w:cs="Arial"/>
          <w:b/>
        </w:rPr>
      </w:pPr>
    </w:p>
    <w:p w:rsidR="00403AAE" w:rsidRPr="007A3F60" w:rsidRDefault="00403AAE" w:rsidP="00403AAE">
      <w:pPr>
        <w:pStyle w:val="BodyText"/>
        <w:rPr>
          <w:rFonts w:ascii="Arial" w:hAnsi="Arial" w:cs="Arial"/>
        </w:rPr>
      </w:pPr>
      <w:r w:rsidRPr="007A3F60">
        <w:rPr>
          <w:rFonts w:ascii="Arial" w:hAnsi="Arial" w:cs="Arial"/>
          <w:spacing w:val="-4"/>
        </w:rPr>
        <w:t>Date</w:t>
      </w:r>
      <w:r>
        <w:rPr>
          <w:rFonts w:ascii="Arial" w:hAnsi="Arial" w:cs="Arial"/>
          <w:spacing w:val="-4"/>
        </w:rPr>
        <w:t>d</w:t>
      </w:r>
    </w:p>
    <w:p w:rsidR="00403AAE" w:rsidRPr="007A3F60" w:rsidRDefault="00403AAE" w:rsidP="00403AAE">
      <w:pPr>
        <w:pStyle w:val="Heading3"/>
        <w:spacing w:before="90"/>
        <w:ind w:left="141"/>
        <w:rPr>
          <w:rFonts w:ascii="Arial" w:hAnsi="Arial" w:cs="Arial"/>
        </w:rPr>
      </w:pPr>
      <w:r w:rsidRPr="007A3F60">
        <w:rPr>
          <w:rFonts w:ascii="Arial" w:hAnsi="Arial" w:cs="Arial"/>
          <w:b w:val="0"/>
        </w:rPr>
        <w:br w:type="column"/>
      </w:r>
      <w:r w:rsidRPr="007A3F60">
        <w:rPr>
          <w:rFonts w:ascii="Arial" w:hAnsi="Arial" w:cs="Arial"/>
        </w:rPr>
        <w:lastRenderedPageBreak/>
        <w:t xml:space="preserve">FORM </w:t>
      </w:r>
      <w:r w:rsidRPr="007A3F60">
        <w:rPr>
          <w:rFonts w:ascii="Arial" w:hAnsi="Arial" w:cs="Arial"/>
          <w:spacing w:val="-10"/>
        </w:rPr>
        <w:t>C</w:t>
      </w:r>
    </w:p>
    <w:p w:rsidR="00403AAE" w:rsidRPr="007A3F60" w:rsidRDefault="00403AAE" w:rsidP="00403AAE">
      <w:pPr>
        <w:pStyle w:val="Heading3"/>
        <w:rPr>
          <w:rFonts w:ascii="Arial" w:hAnsi="Arial" w:cs="Arial"/>
        </w:rPr>
        <w:sectPr w:rsidR="00403AAE" w:rsidRPr="007A3F60" w:rsidSect="00403AAE">
          <w:headerReference w:type="default" r:id="rId11"/>
          <w:footerReference w:type="default" r:id="rId12"/>
          <w:pgSz w:w="11920" w:h="16850"/>
          <w:pgMar w:top="940" w:right="1133" w:bottom="460" w:left="992" w:header="226" w:footer="275" w:gutter="0"/>
          <w:cols w:num="4" w:space="720" w:equalWidth="0">
            <w:col w:w="2934" w:space="2"/>
            <w:col w:w="3884" w:space="382"/>
            <w:col w:w="618" w:space="886"/>
            <w:col w:w="1089"/>
          </w:cols>
        </w:sectPr>
      </w:pPr>
    </w:p>
    <w:p w:rsidR="00403AAE" w:rsidRPr="007A3F60" w:rsidRDefault="00403AAE" w:rsidP="00403AAE">
      <w:pPr>
        <w:ind w:left="141" w:right="5604"/>
        <w:rPr>
          <w:rFonts w:ascii="Arial" w:hAnsi="Arial" w:cs="Arial"/>
          <w:sz w:val="24"/>
        </w:rPr>
      </w:pPr>
      <w:r w:rsidRPr="007A3F60">
        <w:rPr>
          <w:rFonts w:ascii="Arial" w:hAnsi="Arial" w:cs="Arial"/>
          <w:sz w:val="24"/>
        </w:rPr>
        <w:lastRenderedPageBreak/>
        <w:t xml:space="preserve">Cochin Special Economic Zone </w:t>
      </w:r>
      <w:r w:rsidRPr="007A3F60">
        <w:rPr>
          <w:rFonts w:ascii="Arial" w:hAnsi="Arial" w:cs="Arial"/>
          <w:spacing w:val="-2"/>
          <w:sz w:val="24"/>
        </w:rPr>
        <w:t>Kakkanad</w:t>
      </w:r>
    </w:p>
    <w:p w:rsidR="00403AAE" w:rsidRPr="007A3F60" w:rsidRDefault="00403AAE" w:rsidP="00403AAE">
      <w:pPr>
        <w:spacing w:before="1"/>
        <w:ind w:left="141"/>
        <w:rPr>
          <w:rFonts w:ascii="Arial" w:hAnsi="Arial" w:cs="Arial"/>
          <w:sz w:val="24"/>
        </w:rPr>
      </w:pPr>
      <w:r w:rsidRPr="007A3F60">
        <w:rPr>
          <w:rFonts w:ascii="Arial" w:hAnsi="Arial" w:cs="Arial"/>
          <w:spacing w:val="-2"/>
          <w:sz w:val="24"/>
        </w:rPr>
        <w:t>Ernakulam-682037</w:t>
      </w:r>
    </w:p>
    <w:p w:rsidR="00403AAE" w:rsidRPr="007A3F60" w:rsidRDefault="00403AAE" w:rsidP="00403AAE">
      <w:pPr>
        <w:pStyle w:val="BodyText"/>
        <w:spacing w:before="198"/>
        <w:rPr>
          <w:rFonts w:ascii="Arial" w:hAnsi="Arial" w:cs="Arial"/>
          <w:sz w:val="24"/>
        </w:rPr>
      </w:pPr>
    </w:p>
    <w:p w:rsidR="00403AAE" w:rsidRPr="00B879CE" w:rsidRDefault="00403AAE" w:rsidP="00403AAE">
      <w:pPr>
        <w:pStyle w:val="BodyText"/>
        <w:rPr>
          <w:rFonts w:ascii="Arial" w:hAnsi="Arial" w:cs="Arial"/>
          <w:b/>
          <w:sz w:val="16"/>
          <w:szCs w:val="18"/>
        </w:rPr>
      </w:pPr>
      <w:r w:rsidRPr="00B879CE">
        <w:rPr>
          <w:rFonts w:ascii="Arial" w:hAnsi="Arial" w:cs="Arial"/>
          <w:b/>
        </w:rPr>
        <w:t xml:space="preserve">Subject: Understanding NIT for </w:t>
      </w:r>
      <w:r w:rsidRPr="00B879CE">
        <w:rPr>
          <w:rFonts w:ascii="Arial" w:hAnsi="Arial" w:cs="Arial"/>
          <w:b/>
          <w:szCs w:val="18"/>
        </w:rPr>
        <w:t>Shifting / Restructuring/Laying/Supply of  network infrastructure in CSEZ Admin office</w:t>
      </w:r>
    </w:p>
    <w:p w:rsidR="00403AAE" w:rsidRPr="007A3F60" w:rsidRDefault="00403AAE" w:rsidP="00403AAE">
      <w:pPr>
        <w:spacing w:before="102"/>
        <w:ind w:left="141"/>
        <w:rPr>
          <w:rFonts w:ascii="Arial" w:hAnsi="Arial" w:cs="Arial"/>
          <w:sz w:val="24"/>
        </w:rPr>
      </w:pPr>
      <w:r w:rsidRPr="007A3F60">
        <w:rPr>
          <w:rFonts w:ascii="Arial" w:hAnsi="Arial" w:cs="Arial"/>
          <w:spacing w:val="-2"/>
          <w:sz w:val="24"/>
        </w:rPr>
        <w:t>Sir/Madam,</w:t>
      </w:r>
    </w:p>
    <w:p w:rsidR="00403AAE" w:rsidRPr="007A3F60" w:rsidRDefault="00403AAE" w:rsidP="00403AAE">
      <w:pPr>
        <w:pStyle w:val="BodyText"/>
        <w:spacing w:before="200"/>
        <w:rPr>
          <w:rFonts w:ascii="Arial" w:hAnsi="Arial" w:cs="Arial"/>
          <w:sz w:val="24"/>
        </w:rPr>
      </w:pPr>
    </w:p>
    <w:p w:rsidR="00403AAE" w:rsidRPr="007A3F60" w:rsidRDefault="00403AAE" w:rsidP="00403AAE">
      <w:pPr>
        <w:ind w:left="861"/>
        <w:jc w:val="both"/>
        <w:rPr>
          <w:rFonts w:ascii="Arial" w:hAnsi="Arial" w:cs="Arial"/>
          <w:sz w:val="24"/>
        </w:rPr>
      </w:pPr>
      <w:r w:rsidRPr="007A3F60">
        <w:rPr>
          <w:rFonts w:ascii="Arial" w:hAnsi="Arial" w:cs="Arial"/>
          <w:sz w:val="24"/>
        </w:rPr>
        <w:t xml:space="preserve">I have read and understood the terms and conditions mentioned in </w:t>
      </w:r>
      <w:r w:rsidRPr="007A3F60">
        <w:rPr>
          <w:rFonts w:ascii="Arial" w:hAnsi="Arial" w:cs="Arial"/>
          <w:spacing w:val="-4"/>
          <w:sz w:val="24"/>
        </w:rPr>
        <w:t>NIT:</w:t>
      </w:r>
    </w:p>
    <w:p w:rsidR="00403AAE" w:rsidRPr="007A3F60" w:rsidRDefault="00403AAE" w:rsidP="00403AAE">
      <w:pPr>
        <w:tabs>
          <w:tab w:val="left" w:pos="4012"/>
          <w:tab w:val="left" w:pos="5945"/>
          <w:tab w:val="left" w:pos="7848"/>
          <w:tab w:val="left" w:pos="8468"/>
        </w:tabs>
        <w:spacing w:before="281" w:line="480" w:lineRule="auto"/>
        <w:ind w:left="141" w:right="394"/>
        <w:jc w:val="both"/>
        <w:rPr>
          <w:rFonts w:ascii="Arial" w:hAnsi="Arial" w:cs="Arial"/>
          <w:sz w:val="24"/>
        </w:rPr>
      </w:pPr>
      <w:r w:rsidRPr="007A3F60">
        <w:rPr>
          <w:rFonts w:ascii="Arial" w:hAnsi="Arial" w:cs="Arial"/>
          <w:sz w:val="24"/>
          <w:u w:val="single"/>
        </w:rPr>
        <w:tab/>
      </w:r>
      <w:r w:rsidRPr="007A3F60">
        <w:rPr>
          <w:rFonts w:ascii="Arial" w:hAnsi="Arial" w:cs="Arial"/>
          <w:sz w:val="24"/>
        </w:rPr>
        <w:t xml:space="preserve">dated </w:t>
      </w:r>
      <w:r w:rsidRPr="007A3F60">
        <w:rPr>
          <w:rFonts w:ascii="Arial" w:hAnsi="Arial" w:cs="Arial"/>
          <w:sz w:val="24"/>
          <w:u w:val="single"/>
        </w:rPr>
        <w:tab/>
      </w:r>
      <w:r w:rsidRPr="007A3F60">
        <w:rPr>
          <w:rFonts w:ascii="Arial" w:hAnsi="Arial" w:cs="Arial"/>
          <w:sz w:val="24"/>
        </w:rPr>
        <w:t xml:space="preserve">from page no </w:t>
      </w:r>
      <w:r w:rsidRPr="007A3F60">
        <w:rPr>
          <w:rFonts w:ascii="Arial" w:hAnsi="Arial" w:cs="Arial"/>
          <w:sz w:val="24"/>
          <w:u w:val="single"/>
        </w:rPr>
        <w:tab/>
      </w:r>
      <w:r w:rsidRPr="007A3F60">
        <w:rPr>
          <w:rFonts w:ascii="Arial" w:hAnsi="Arial" w:cs="Arial"/>
          <w:sz w:val="24"/>
        </w:rPr>
        <w:t xml:space="preserve">to </w:t>
      </w:r>
      <w:r w:rsidRPr="007A3F60">
        <w:rPr>
          <w:rFonts w:ascii="Arial" w:hAnsi="Arial" w:cs="Arial"/>
          <w:sz w:val="24"/>
          <w:u w:val="single"/>
        </w:rPr>
        <w:tab/>
      </w:r>
      <w:r w:rsidRPr="007A3F60">
        <w:rPr>
          <w:rFonts w:ascii="Arial" w:hAnsi="Arial" w:cs="Arial"/>
          <w:sz w:val="24"/>
        </w:rPr>
        <w:t xml:space="preserve">and </w:t>
      </w:r>
      <w:r>
        <w:rPr>
          <w:rFonts w:ascii="Arial" w:hAnsi="Arial" w:cs="Arial"/>
          <w:sz w:val="24"/>
        </w:rPr>
        <w:t>s</w:t>
      </w:r>
      <w:r w:rsidRPr="007A3F60">
        <w:rPr>
          <w:rFonts w:ascii="Arial" w:hAnsi="Arial" w:cs="Arial"/>
          <w:sz w:val="24"/>
        </w:rPr>
        <w:t>hall comply unconditionally to the terms and conditions mentioned therein along with corrigendum(s)</w:t>
      </w:r>
      <w:r>
        <w:rPr>
          <w:rFonts w:ascii="Arial" w:hAnsi="Arial" w:cs="Arial"/>
          <w:sz w:val="24"/>
        </w:rPr>
        <w:t xml:space="preserve"> </w:t>
      </w:r>
      <w:r w:rsidRPr="007A3F60">
        <w:rPr>
          <w:rFonts w:ascii="Arial" w:hAnsi="Arial" w:cs="Arial"/>
          <w:sz w:val="24"/>
        </w:rPr>
        <w:t>/</w:t>
      </w:r>
      <w:r>
        <w:rPr>
          <w:rFonts w:ascii="Arial" w:hAnsi="Arial" w:cs="Arial"/>
          <w:sz w:val="24"/>
        </w:rPr>
        <w:t xml:space="preserve"> </w:t>
      </w:r>
      <w:r w:rsidRPr="007A3F60">
        <w:rPr>
          <w:rFonts w:ascii="Arial" w:hAnsi="Arial" w:cs="Arial"/>
          <w:sz w:val="24"/>
        </w:rPr>
        <w:t>clarifications issued in this regard.</w:t>
      </w:r>
    </w:p>
    <w:p w:rsidR="00403AAE" w:rsidRPr="007A3F60" w:rsidRDefault="00403AAE" w:rsidP="00403AAE">
      <w:pPr>
        <w:pStyle w:val="BodyText"/>
        <w:spacing w:before="102"/>
        <w:rPr>
          <w:rFonts w:ascii="Arial" w:hAnsi="Arial" w:cs="Arial"/>
          <w:sz w:val="24"/>
        </w:rPr>
      </w:pPr>
    </w:p>
    <w:p w:rsidR="00403AAE" w:rsidRPr="007A3F60" w:rsidRDefault="00403AAE" w:rsidP="00403AAE">
      <w:pPr>
        <w:spacing w:line="648" w:lineRule="auto"/>
        <w:ind w:left="141" w:right="7670"/>
        <w:rPr>
          <w:rFonts w:ascii="Arial" w:hAnsi="Arial" w:cs="Arial"/>
          <w:sz w:val="24"/>
        </w:rPr>
      </w:pPr>
      <w:r w:rsidRPr="007A3F60">
        <w:rPr>
          <w:rFonts w:ascii="Arial" w:hAnsi="Arial" w:cs="Arial"/>
          <w:sz w:val="24"/>
        </w:rPr>
        <w:t xml:space="preserve">Thanking you </w:t>
      </w:r>
      <w:r>
        <w:rPr>
          <w:rFonts w:ascii="Arial" w:hAnsi="Arial" w:cs="Arial"/>
          <w:sz w:val="24"/>
        </w:rPr>
        <w:br/>
      </w:r>
      <w:r w:rsidRPr="007A3F60">
        <w:rPr>
          <w:rFonts w:ascii="Arial" w:hAnsi="Arial" w:cs="Arial"/>
          <w:sz w:val="24"/>
        </w:rPr>
        <w:t>Yours faithfully</w:t>
      </w:r>
    </w:p>
    <w:p w:rsidR="00403AAE" w:rsidRPr="007A3F60" w:rsidRDefault="00403AAE" w:rsidP="00403AAE">
      <w:pPr>
        <w:pStyle w:val="BodyText"/>
        <w:spacing w:before="116"/>
        <w:rPr>
          <w:rFonts w:ascii="Arial" w:hAnsi="Arial" w:cs="Arial"/>
          <w:sz w:val="24"/>
        </w:rPr>
      </w:pPr>
    </w:p>
    <w:p w:rsidR="00403AAE" w:rsidRPr="007A3F60" w:rsidRDefault="00403AAE" w:rsidP="00403AAE">
      <w:pPr>
        <w:pStyle w:val="BodyText"/>
        <w:ind w:left="141"/>
        <w:rPr>
          <w:rFonts w:ascii="Arial" w:hAnsi="Arial" w:cs="Arial"/>
        </w:rPr>
      </w:pPr>
      <w:r w:rsidRPr="007A3F60">
        <w:rPr>
          <w:rFonts w:ascii="Arial" w:hAnsi="Arial" w:cs="Arial"/>
        </w:rPr>
        <w:t xml:space="preserve">Authorized </w:t>
      </w:r>
      <w:r w:rsidRPr="007A3F60">
        <w:rPr>
          <w:rFonts w:ascii="Arial" w:hAnsi="Arial" w:cs="Arial"/>
          <w:spacing w:val="-2"/>
        </w:rPr>
        <w:t>Signatory</w:t>
      </w:r>
    </w:p>
    <w:p w:rsidR="00403AAE" w:rsidRPr="007A3F60" w:rsidRDefault="00403AAE" w:rsidP="00403AAE">
      <w:pPr>
        <w:rPr>
          <w:rFonts w:ascii="Arial" w:hAnsi="Arial" w:cs="Arial"/>
        </w:rPr>
      </w:pPr>
    </w:p>
    <w:p w:rsidR="009005BE" w:rsidRDefault="009005BE"/>
    <w:sectPr w:rsidR="009005BE" w:rsidSect="0087688E">
      <w:type w:val="continuous"/>
      <w:pgSz w:w="11920" w:h="16850"/>
      <w:pgMar w:top="880" w:right="721" w:bottom="460" w:left="992" w:header="226" w:footer="27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6FD7" w:rsidRDefault="00A06FD7" w:rsidP="002E1104">
      <w:r>
        <w:separator/>
      </w:r>
    </w:p>
  </w:endnote>
  <w:endnote w:type="continuationSeparator" w:id="1">
    <w:p w:rsidR="00A06FD7" w:rsidRDefault="00A06FD7" w:rsidP="002E11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1371"/>
      <w:docPartObj>
        <w:docPartGallery w:val="Page Numbers (Bottom of Page)"/>
        <w:docPartUnique/>
      </w:docPartObj>
    </w:sdtPr>
    <w:sdtContent>
      <w:p w:rsidR="00A64E77" w:rsidRDefault="002E1104">
        <w:pPr>
          <w:pStyle w:val="Footer"/>
          <w:jc w:val="center"/>
        </w:pPr>
        <w:r>
          <w:fldChar w:fldCharType="begin"/>
        </w:r>
        <w:r w:rsidR="002C369A">
          <w:instrText xml:space="preserve"> PAGE   \* MERGEFORMAT </w:instrText>
        </w:r>
        <w:r>
          <w:fldChar w:fldCharType="separate"/>
        </w:r>
        <w:r w:rsidR="00337B6F">
          <w:rPr>
            <w:noProof/>
          </w:rPr>
          <w:t>4</w:t>
        </w:r>
        <w:r>
          <w:fldChar w:fldCharType="end"/>
        </w:r>
      </w:p>
    </w:sdtContent>
  </w:sdt>
  <w:p w:rsidR="00A64E77" w:rsidRDefault="00A06FD7">
    <w:pPr>
      <w:pStyle w:val="BodyText"/>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1373"/>
      <w:docPartObj>
        <w:docPartGallery w:val="Page Numbers (Bottom of Page)"/>
        <w:docPartUnique/>
      </w:docPartObj>
    </w:sdtPr>
    <w:sdtContent>
      <w:p w:rsidR="00A64E77" w:rsidRDefault="002E1104">
        <w:pPr>
          <w:pStyle w:val="Footer"/>
          <w:jc w:val="center"/>
        </w:pPr>
        <w:r>
          <w:fldChar w:fldCharType="begin"/>
        </w:r>
        <w:r w:rsidR="002C369A">
          <w:instrText xml:space="preserve"> PAGE   \* MERGEFORMAT </w:instrText>
        </w:r>
        <w:r>
          <w:fldChar w:fldCharType="separate"/>
        </w:r>
        <w:r w:rsidR="00337B6F">
          <w:rPr>
            <w:noProof/>
          </w:rPr>
          <w:t>6</w:t>
        </w:r>
        <w:r>
          <w:fldChar w:fldCharType="end"/>
        </w:r>
      </w:p>
    </w:sdtContent>
  </w:sdt>
  <w:p w:rsidR="00A64E77" w:rsidRDefault="00A06FD7">
    <w:pPr>
      <w:pStyle w:val="BodyText"/>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1374"/>
      <w:docPartObj>
        <w:docPartGallery w:val="Page Numbers (Bottom of Page)"/>
        <w:docPartUnique/>
      </w:docPartObj>
    </w:sdtPr>
    <w:sdtContent>
      <w:p w:rsidR="00A64E77" w:rsidRDefault="002E1104">
        <w:pPr>
          <w:pStyle w:val="Footer"/>
          <w:jc w:val="center"/>
        </w:pPr>
        <w:r>
          <w:fldChar w:fldCharType="begin"/>
        </w:r>
        <w:r w:rsidR="002C369A">
          <w:instrText xml:space="preserve"> PAGE   \* MERGEFORMAT </w:instrText>
        </w:r>
        <w:r>
          <w:fldChar w:fldCharType="separate"/>
        </w:r>
        <w:r w:rsidR="00337B6F">
          <w:rPr>
            <w:noProof/>
          </w:rPr>
          <w:t>7</w:t>
        </w:r>
        <w:r>
          <w:fldChar w:fldCharType="end"/>
        </w:r>
      </w:p>
    </w:sdtContent>
  </w:sdt>
  <w:p w:rsidR="00A64E77" w:rsidRDefault="00A06FD7">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6FD7" w:rsidRDefault="00A06FD7" w:rsidP="002E1104">
      <w:r>
        <w:separator/>
      </w:r>
    </w:p>
  </w:footnote>
  <w:footnote w:type="continuationSeparator" w:id="1">
    <w:p w:rsidR="00A06FD7" w:rsidRDefault="00A06FD7" w:rsidP="002E11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E77" w:rsidRDefault="002E1104">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6" o:spid="_x0000_s1025" type="#_x0000_t202" style="position:absolute;margin-left:208.2pt;margin-top:46.3pt;width:317.2pt;height:13.7pt;z-index:-251658752;mso-position-horizontal-relative:page;mso-position-vertical-relative:page" filled="f" stroked="f">
          <v:textbox style="mso-next-textbox:#docshape6" inset="0,0,0,0">
            <w:txbxContent>
              <w:p w:rsidR="00A64E77" w:rsidRDefault="002C369A">
                <w:pPr>
                  <w:spacing w:before="19"/>
                  <w:ind w:left="20"/>
                  <w:rPr>
                    <w:b/>
                    <w:sz w:val="20"/>
                  </w:rPr>
                </w:pPr>
                <w:r>
                  <w:rPr>
                    <w:b/>
                    <w:spacing w:val="-2"/>
                    <w:sz w:val="20"/>
                  </w:rPr>
                  <w:t>NITNo.:</w:t>
                </w:r>
                <w:r w:rsidRPr="00A64E77">
                  <w:rPr>
                    <w:rFonts w:ascii="Arial" w:hAnsi="Arial" w:cs="Arial"/>
                    <w:color w:val="FF0000"/>
                  </w:rPr>
                  <w:t xml:space="preserve"> </w:t>
                </w:r>
                <w:r w:rsidRPr="00A64E77">
                  <w:rPr>
                    <w:rFonts w:ascii="Arial" w:hAnsi="Arial" w:cs="Arial"/>
                  </w:rPr>
                  <w:t>CSEZ-CSZA0E(17)/1/2024-SEZ Cochin</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E77" w:rsidRDefault="00A06FD7">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E77" w:rsidRDefault="00A06FD7">
    <w:pPr>
      <w:pStyle w:val="BodyText"/>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73E4D"/>
    <w:multiLevelType w:val="hybridMultilevel"/>
    <w:tmpl w:val="4F68B84E"/>
    <w:lvl w:ilvl="0" w:tplc="31BA2BD6">
      <w:start w:val="1"/>
      <w:numFmt w:val="decimal"/>
      <w:lvlText w:val="%1."/>
      <w:lvlJc w:val="left"/>
      <w:pPr>
        <w:ind w:left="568" w:hanging="272"/>
      </w:pPr>
      <w:rPr>
        <w:rFonts w:ascii="Times New Roman" w:eastAsia="Times New Roman" w:hAnsi="Times New Roman" w:cs="Times New Roman" w:hint="default"/>
        <w:b w:val="0"/>
        <w:bCs w:val="0"/>
        <w:i w:val="0"/>
        <w:iCs w:val="0"/>
        <w:spacing w:val="0"/>
        <w:w w:val="100"/>
        <w:sz w:val="24"/>
        <w:szCs w:val="24"/>
        <w:lang w:val="en-US" w:eastAsia="en-US" w:bidi="ar-SA"/>
      </w:rPr>
    </w:lvl>
    <w:lvl w:ilvl="1" w:tplc="39A00FC4">
      <w:numFmt w:val="bullet"/>
      <w:lvlText w:val="•"/>
      <w:lvlJc w:val="left"/>
      <w:pPr>
        <w:ind w:left="1482" w:hanging="272"/>
      </w:pPr>
      <w:rPr>
        <w:rFonts w:hint="default"/>
        <w:lang w:val="en-US" w:eastAsia="en-US" w:bidi="ar-SA"/>
      </w:rPr>
    </w:lvl>
    <w:lvl w:ilvl="2" w:tplc="25CEA4FC">
      <w:numFmt w:val="bullet"/>
      <w:lvlText w:val="•"/>
      <w:lvlJc w:val="left"/>
      <w:pPr>
        <w:ind w:left="2404" w:hanging="272"/>
      </w:pPr>
      <w:rPr>
        <w:rFonts w:hint="default"/>
        <w:lang w:val="en-US" w:eastAsia="en-US" w:bidi="ar-SA"/>
      </w:rPr>
    </w:lvl>
    <w:lvl w:ilvl="3" w:tplc="C1E4F74E">
      <w:numFmt w:val="bullet"/>
      <w:lvlText w:val="•"/>
      <w:lvlJc w:val="left"/>
      <w:pPr>
        <w:ind w:left="3326" w:hanging="272"/>
      </w:pPr>
      <w:rPr>
        <w:rFonts w:hint="default"/>
        <w:lang w:val="en-US" w:eastAsia="en-US" w:bidi="ar-SA"/>
      </w:rPr>
    </w:lvl>
    <w:lvl w:ilvl="4" w:tplc="F0326CA6">
      <w:numFmt w:val="bullet"/>
      <w:lvlText w:val="•"/>
      <w:lvlJc w:val="left"/>
      <w:pPr>
        <w:ind w:left="4248" w:hanging="272"/>
      </w:pPr>
      <w:rPr>
        <w:rFonts w:hint="default"/>
        <w:lang w:val="en-US" w:eastAsia="en-US" w:bidi="ar-SA"/>
      </w:rPr>
    </w:lvl>
    <w:lvl w:ilvl="5" w:tplc="BEB233B4">
      <w:numFmt w:val="bullet"/>
      <w:lvlText w:val="•"/>
      <w:lvlJc w:val="left"/>
      <w:pPr>
        <w:ind w:left="5170" w:hanging="272"/>
      </w:pPr>
      <w:rPr>
        <w:rFonts w:hint="default"/>
        <w:lang w:val="en-US" w:eastAsia="en-US" w:bidi="ar-SA"/>
      </w:rPr>
    </w:lvl>
    <w:lvl w:ilvl="6" w:tplc="FBFCBC82">
      <w:numFmt w:val="bullet"/>
      <w:lvlText w:val="•"/>
      <w:lvlJc w:val="left"/>
      <w:pPr>
        <w:ind w:left="6092" w:hanging="272"/>
      </w:pPr>
      <w:rPr>
        <w:rFonts w:hint="default"/>
        <w:lang w:val="en-US" w:eastAsia="en-US" w:bidi="ar-SA"/>
      </w:rPr>
    </w:lvl>
    <w:lvl w:ilvl="7" w:tplc="61B24966">
      <w:numFmt w:val="bullet"/>
      <w:lvlText w:val="•"/>
      <w:lvlJc w:val="left"/>
      <w:pPr>
        <w:ind w:left="7014" w:hanging="272"/>
      </w:pPr>
      <w:rPr>
        <w:rFonts w:hint="default"/>
        <w:lang w:val="en-US" w:eastAsia="en-US" w:bidi="ar-SA"/>
      </w:rPr>
    </w:lvl>
    <w:lvl w:ilvl="8" w:tplc="1C484858">
      <w:numFmt w:val="bullet"/>
      <w:lvlText w:val="•"/>
      <w:lvlJc w:val="left"/>
      <w:pPr>
        <w:ind w:left="7937" w:hanging="272"/>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rsids>
    <w:rsidRoot w:val="00403AAE"/>
    <w:rsid w:val="002C369A"/>
    <w:rsid w:val="002E1104"/>
    <w:rsid w:val="00337B6F"/>
    <w:rsid w:val="00403AAE"/>
    <w:rsid w:val="009005BE"/>
    <w:rsid w:val="00A06F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1" w:qFormat="1"/>
    <w:lsdException w:name="heading 6" w:uiPriority="1"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03AAE"/>
    <w:pPr>
      <w:widowControl w:val="0"/>
      <w:autoSpaceDE w:val="0"/>
      <w:autoSpaceDN w:val="0"/>
      <w:spacing w:after="0" w:line="240" w:lineRule="auto"/>
    </w:pPr>
    <w:rPr>
      <w:rFonts w:ascii="Cambria" w:eastAsia="Cambria" w:hAnsi="Cambria" w:cs="Cambria"/>
    </w:rPr>
  </w:style>
  <w:style w:type="paragraph" w:styleId="Heading1">
    <w:name w:val="heading 1"/>
    <w:basedOn w:val="Normal"/>
    <w:link w:val="Heading1Char"/>
    <w:uiPriority w:val="1"/>
    <w:qFormat/>
    <w:rsid w:val="00403AAE"/>
    <w:pPr>
      <w:ind w:right="191"/>
      <w:jc w:val="center"/>
      <w:outlineLvl w:val="0"/>
    </w:pPr>
    <w:rPr>
      <w:b/>
      <w:bCs/>
      <w:sz w:val="50"/>
      <w:szCs w:val="50"/>
    </w:rPr>
  </w:style>
  <w:style w:type="paragraph" w:styleId="Heading3">
    <w:name w:val="heading 3"/>
    <w:basedOn w:val="Normal"/>
    <w:link w:val="Heading3Char"/>
    <w:uiPriority w:val="1"/>
    <w:qFormat/>
    <w:rsid w:val="00403AAE"/>
    <w:pPr>
      <w:ind w:left="850"/>
      <w:outlineLvl w:val="2"/>
    </w:pPr>
    <w:rPr>
      <w:b/>
      <w:bCs/>
      <w:sz w:val="24"/>
      <w:szCs w:val="24"/>
    </w:rPr>
  </w:style>
  <w:style w:type="paragraph" w:styleId="Heading5">
    <w:name w:val="heading 5"/>
    <w:basedOn w:val="Normal"/>
    <w:link w:val="Heading5Char"/>
    <w:uiPriority w:val="1"/>
    <w:qFormat/>
    <w:rsid w:val="00403AAE"/>
    <w:pPr>
      <w:spacing w:before="9" w:line="269" w:lineRule="exact"/>
      <w:ind w:left="268"/>
      <w:outlineLvl w:val="4"/>
    </w:pPr>
    <w:rPr>
      <w:sz w:val="23"/>
      <w:szCs w:val="23"/>
    </w:rPr>
  </w:style>
  <w:style w:type="paragraph" w:styleId="Heading6">
    <w:name w:val="heading 6"/>
    <w:basedOn w:val="Normal"/>
    <w:link w:val="Heading6Char"/>
    <w:uiPriority w:val="1"/>
    <w:qFormat/>
    <w:rsid w:val="00403AAE"/>
    <w:pPr>
      <w:ind w:left="258" w:right="4748" w:firstLine="9"/>
      <w:outlineLvl w:val="5"/>
    </w:pPr>
    <w:rPr>
      <w:sz w:val="23"/>
      <w:szCs w:val="23"/>
    </w:rPr>
  </w:style>
  <w:style w:type="paragraph" w:styleId="Heading7">
    <w:name w:val="heading 7"/>
    <w:basedOn w:val="Normal"/>
    <w:link w:val="Heading7Char"/>
    <w:uiPriority w:val="1"/>
    <w:qFormat/>
    <w:rsid w:val="00403AAE"/>
    <w:pPr>
      <w:ind w:left="991"/>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03AAE"/>
    <w:rPr>
      <w:rFonts w:ascii="Cambria" w:eastAsia="Cambria" w:hAnsi="Cambria" w:cs="Cambria"/>
      <w:b/>
      <w:bCs/>
      <w:sz w:val="50"/>
      <w:szCs w:val="50"/>
    </w:rPr>
  </w:style>
  <w:style w:type="character" w:customStyle="1" w:styleId="Heading3Char">
    <w:name w:val="Heading 3 Char"/>
    <w:basedOn w:val="DefaultParagraphFont"/>
    <w:link w:val="Heading3"/>
    <w:uiPriority w:val="1"/>
    <w:rsid w:val="00403AAE"/>
    <w:rPr>
      <w:rFonts w:ascii="Cambria" w:eastAsia="Cambria" w:hAnsi="Cambria" w:cs="Cambria"/>
      <w:b/>
      <w:bCs/>
      <w:sz w:val="24"/>
      <w:szCs w:val="24"/>
    </w:rPr>
  </w:style>
  <w:style w:type="character" w:customStyle="1" w:styleId="Heading5Char">
    <w:name w:val="Heading 5 Char"/>
    <w:basedOn w:val="DefaultParagraphFont"/>
    <w:link w:val="Heading5"/>
    <w:uiPriority w:val="1"/>
    <w:rsid w:val="00403AAE"/>
    <w:rPr>
      <w:rFonts w:ascii="Cambria" w:eastAsia="Cambria" w:hAnsi="Cambria" w:cs="Cambria"/>
      <w:sz w:val="23"/>
      <w:szCs w:val="23"/>
    </w:rPr>
  </w:style>
  <w:style w:type="character" w:customStyle="1" w:styleId="Heading6Char">
    <w:name w:val="Heading 6 Char"/>
    <w:basedOn w:val="DefaultParagraphFont"/>
    <w:link w:val="Heading6"/>
    <w:uiPriority w:val="1"/>
    <w:rsid w:val="00403AAE"/>
    <w:rPr>
      <w:rFonts w:ascii="Cambria" w:eastAsia="Cambria" w:hAnsi="Cambria" w:cs="Cambria"/>
      <w:sz w:val="23"/>
      <w:szCs w:val="23"/>
    </w:rPr>
  </w:style>
  <w:style w:type="character" w:customStyle="1" w:styleId="Heading7Char">
    <w:name w:val="Heading 7 Char"/>
    <w:basedOn w:val="DefaultParagraphFont"/>
    <w:link w:val="Heading7"/>
    <w:uiPriority w:val="1"/>
    <w:rsid w:val="00403AAE"/>
    <w:rPr>
      <w:rFonts w:ascii="Cambria" w:eastAsia="Cambria" w:hAnsi="Cambria" w:cs="Cambria"/>
      <w:b/>
      <w:bCs/>
    </w:rPr>
  </w:style>
  <w:style w:type="paragraph" w:styleId="BodyText">
    <w:name w:val="Body Text"/>
    <w:basedOn w:val="Normal"/>
    <w:link w:val="BodyTextChar"/>
    <w:uiPriority w:val="1"/>
    <w:qFormat/>
    <w:rsid w:val="00403AAE"/>
  </w:style>
  <w:style w:type="character" w:customStyle="1" w:styleId="BodyTextChar">
    <w:name w:val="Body Text Char"/>
    <w:basedOn w:val="DefaultParagraphFont"/>
    <w:link w:val="BodyText"/>
    <w:uiPriority w:val="1"/>
    <w:rsid w:val="00403AAE"/>
    <w:rPr>
      <w:rFonts w:ascii="Cambria" w:eastAsia="Cambria" w:hAnsi="Cambria" w:cs="Cambria"/>
    </w:rPr>
  </w:style>
  <w:style w:type="paragraph" w:styleId="ListParagraph">
    <w:name w:val="List Paragraph"/>
    <w:basedOn w:val="Normal"/>
    <w:uiPriority w:val="1"/>
    <w:qFormat/>
    <w:rsid w:val="00403AAE"/>
    <w:pPr>
      <w:ind w:left="991" w:hanging="567"/>
    </w:pPr>
  </w:style>
  <w:style w:type="paragraph" w:customStyle="1" w:styleId="TableParagraph">
    <w:name w:val="Table Paragraph"/>
    <w:basedOn w:val="Normal"/>
    <w:uiPriority w:val="1"/>
    <w:qFormat/>
    <w:rsid w:val="00403AAE"/>
  </w:style>
  <w:style w:type="paragraph" w:styleId="Footer">
    <w:name w:val="footer"/>
    <w:basedOn w:val="Normal"/>
    <w:link w:val="FooterChar"/>
    <w:uiPriority w:val="99"/>
    <w:unhideWhenUsed/>
    <w:rsid w:val="00403AAE"/>
    <w:pPr>
      <w:tabs>
        <w:tab w:val="center" w:pos="4513"/>
        <w:tab w:val="right" w:pos="9026"/>
      </w:tabs>
    </w:pPr>
  </w:style>
  <w:style w:type="character" w:customStyle="1" w:styleId="FooterChar">
    <w:name w:val="Footer Char"/>
    <w:basedOn w:val="DefaultParagraphFont"/>
    <w:link w:val="Footer"/>
    <w:uiPriority w:val="99"/>
    <w:rsid w:val="00403AAE"/>
    <w:rPr>
      <w:rFonts w:ascii="Cambria" w:eastAsia="Cambria" w:hAnsi="Cambria" w:cs="Cambr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822</Words>
  <Characters>4689</Characters>
  <Application>Microsoft Office Word</Application>
  <DocSecurity>0</DocSecurity>
  <Lines>39</Lines>
  <Paragraphs>10</Paragraphs>
  <ScaleCrop>false</ScaleCrop>
  <Company/>
  <LinksUpToDate>false</LinksUpToDate>
  <CharactersWithSpaces>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CSEZ</dc:creator>
  <cp:lastModifiedBy>CSEZ</cp:lastModifiedBy>
  <cp:revision>2</cp:revision>
  <dcterms:created xsi:type="dcterms:W3CDTF">2025-09-08T08:04:00Z</dcterms:created>
  <dcterms:modified xsi:type="dcterms:W3CDTF">2025-09-03T08:12:00Z</dcterms:modified>
</cp:coreProperties>
</file>